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佐治亚</w:t>
      </w:r>
      <w:r>
        <w:rPr>
          <w:rFonts w:ascii="微软雅黑" w:hAnsi="微软雅黑" w:eastAsia="微软雅黑"/>
          <w:sz w:val="44"/>
          <w:szCs w:val="44"/>
        </w:rPr>
        <w:t>漫步</w:t>
      </w:r>
    </w:p>
    <w:p>
      <w:pPr>
        <w:spacing w:line="360" w:lineRule="auto"/>
        <w:ind w:firstLine="420" w:firstLineChars="200"/>
        <w:jc w:val="center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14制药2班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/>
        </w:rPr>
        <w:t>1434220</w:t>
      </w:r>
      <w:r>
        <w:rPr>
          <w:rFonts w:hint="eastAsia" w:ascii="微软雅黑" w:hAnsi="微软雅黑" w:eastAsia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/>
        </w:rPr>
        <w:tab/>
      </w:r>
      <w:r>
        <w:rPr>
          <w:rFonts w:hint="eastAsia" w:ascii="微软雅黑" w:hAnsi="微软雅黑" w:eastAsia="微软雅黑"/>
        </w:rPr>
        <w:t>金学松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今年</w:t>
      </w:r>
      <w:r>
        <w:rPr>
          <w:rFonts w:ascii="微软雅黑" w:hAnsi="微软雅黑" w:eastAsia="微软雅黑"/>
        </w:rPr>
        <w:t>，在</w:t>
      </w:r>
      <w:r>
        <w:rPr>
          <w:rFonts w:hint="eastAsia" w:ascii="微软雅黑" w:hAnsi="微软雅黑" w:eastAsia="微软雅黑"/>
        </w:rPr>
        <w:t>7月3日</w:t>
      </w:r>
      <w:r>
        <w:rPr>
          <w:rFonts w:ascii="微软雅黑" w:hAnsi="微软雅黑" w:eastAsia="微软雅黑"/>
        </w:rPr>
        <w:t>这个暑假刚开始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日子里，我</w:t>
      </w:r>
      <w:r>
        <w:rPr>
          <w:rFonts w:hint="eastAsia" w:ascii="微软雅黑" w:hAnsi="微软雅黑" w:eastAsia="微软雅黑"/>
        </w:rPr>
        <w:t>和</w:t>
      </w:r>
      <w:r>
        <w:rPr>
          <w:rFonts w:ascii="微软雅黑" w:hAnsi="微软雅黑" w:eastAsia="微软雅黑"/>
        </w:rPr>
        <w:t>我的同学们踏上前往美国</w:t>
      </w:r>
      <w:r>
        <w:rPr>
          <w:rFonts w:hint="eastAsia" w:ascii="微软雅黑" w:hAnsi="微软雅黑" w:eastAsia="微软雅黑"/>
        </w:rPr>
        <w:t>佐治亚</w:t>
      </w:r>
      <w:r>
        <w:rPr>
          <w:rFonts w:ascii="微软雅黑" w:hAnsi="微软雅黑" w:eastAsia="微软雅黑"/>
        </w:rPr>
        <w:t>大学为期一个月的游学的旅途。并且最终度过了</w:t>
      </w:r>
      <w:r>
        <w:rPr>
          <w:rFonts w:hint="eastAsia" w:ascii="微软雅黑" w:hAnsi="微软雅黑" w:eastAsia="微软雅黑"/>
        </w:rPr>
        <w:t>充实</w:t>
      </w:r>
      <w:r>
        <w:rPr>
          <w:rFonts w:ascii="微软雅黑" w:hAnsi="微软雅黑" w:eastAsia="微软雅黑"/>
        </w:rPr>
        <w:t>的游学生活。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</w:t>
      </w:r>
      <w:r>
        <w:rPr>
          <w:rFonts w:ascii="微软雅黑" w:hAnsi="微软雅黑" w:eastAsia="微软雅黑"/>
        </w:rPr>
        <w:t>他们学校的任务</w:t>
      </w:r>
      <w:r>
        <w:rPr>
          <w:rFonts w:hint="eastAsia" w:ascii="微软雅黑" w:hAnsi="微软雅黑" w:eastAsia="微软雅黑"/>
        </w:rPr>
        <w:t>，自然是</w:t>
      </w:r>
      <w:r>
        <w:rPr>
          <w:rFonts w:ascii="微软雅黑" w:hAnsi="微软雅黑" w:eastAsia="微软雅黑"/>
        </w:rPr>
        <w:t>学习，以学习英语为主，同时还有参观实验室等活动穿插</w:t>
      </w:r>
      <w:r>
        <w:rPr>
          <w:rFonts w:hint="eastAsia" w:ascii="微软雅黑" w:hAnsi="微软雅黑" w:eastAsia="微软雅黑"/>
        </w:rPr>
        <w:t>在内。对方</w:t>
      </w:r>
      <w:r>
        <w:rPr>
          <w:rFonts w:ascii="微软雅黑" w:hAnsi="微软雅黑" w:eastAsia="微软雅黑"/>
        </w:rPr>
        <w:t>的课程相对于中国学生来说并不难，可能是由于中国教育制度比较</w:t>
      </w:r>
      <w:r>
        <w:rPr>
          <w:rFonts w:hint="eastAsia" w:ascii="微软雅黑" w:hAnsi="微软雅黑" w:eastAsia="微软雅黑"/>
        </w:rPr>
        <w:t>完善</w:t>
      </w:r>
      <w:r>
        <w:rPr>
          <w:rFonts w:ascii="微软雅黑" w:hAnsi="微软雅黑" w:eastAsia="微软雅黑"/>
        </w:rPr>
        <w:t>的缘故，所以在课程方面并没有体会</w:t>
      </w:r>
      <w:r>
        <w:rPr>
          <w:rFonts w:hint="eastAsia" w:ascii="微软雅黑" w:hAnsi="微软雅黑" w:eastAsia="微软雅黑"/>
        </w:rPr>
        <w:t>到</w:t>
      </w:r>
      <w:r>
        <w:rPr>
          <w:rFonts w:ascii="微软雅黑" w:hAnsi="微软雅黑" w:eastAsia="微软雅黑"/>
        </w:rPr>
        <w:t>什么太大的难度</w:t>
      </w:r>
      <w:r>
        <w:rPr>
          <w:rFonts w:hint="eastAsia" w:ascii="微软雅黑" w:hAnsi="微软雅黑" w:eastAsia="微软雅黑"/>
        </w:rPr>
        <w:t>。</w:t>
      </w:r>
      <w:r>
        <w:rPr>
          <w:rFonts w:ascii="微软雅黑" w:hAnsi="微软雅黑" w:eastAsia="微软雅黑"/>
        </w:rPr>
        <w:t>仅仅是</w:t>
      </w:r>
      <w:r>
        <w:rPr>
          <w:rFonts w:hint="eastAsia" w:ascii="微软雅黑" w:hAnsi="微软雅黑" w:eastAsia="微软雅黑"/>
        </w:rPr>
        <w:t>教学方式上令我</w:t>
      </w:r>
      <w:r>
        <w:rPr>
          <w:rFonts w:ascii="微软雅黑" w:hAnsi="微软雅黑" w:eastAsia="微软雅黑"/>
        </w:rPr>
        <w:t>稍有不习惯，小班化的教学使教师对同学们的认识更加透彻了，所以也可以针对各位学生来考察，</w:t>
      </w:r>
      <w:r>
        <w:rPr>
          <w:rFonts w:hint="eastAsia" w:ascii="微软雅黑" w:hAnsi="微软雅黑" w:eastAsia="微软雅黑"/>
        </w:rPr>
        <w:t>来布置任务</w:t>
      </w:r>
      <w:r>
        <w:rPr>
          <w:rFonts w:ascii="微软雅黑" w:hAnsi="微软雅黑" w:eastAsia="微软雅黑"/>
        </w:rPr>
        <w:t>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当然</w:t>
      </w:r>
      <w:r>
        <w:rPr>
          <w:rFonts w:ascii="微软雅黑" w:hAnsi="微软雅黑" w:eastAsia="微软雅黑"/>
        </w:rPr>
        <w:t>虽然以游学为主，但是所学内容，并不是最重要的，最重要的还是与</w:t>
      </w:r>
      <w:r>
        <w:rPr>
          <w:rFonts w:hint="eastAsia" w:ascii="微软雅黑" w:hAnsi="微软雅黑" w:eastAsia="微软雅黑"/>
        </w:rPr>
        <w:t>外国</w:t>
      </w:r>
      <w:r>
        <w:rPr>
          <w:rFonts w:ascii="微软雅黑" w:hAnsi="微软雅黑" w:eastAsia="微软雅黑"/>
        </w:rPr>
        <w:t>友人的认识和交流，在课堂上，</w:t>
      </w:r>
      <w:r>
        <w:rPr>
          <w:rFonts w:hint="eastAsia" w:ascii="微软雅黑" w:hAnsi="微软雅黑" w:eastAsia="微软雅黑"/>
        </w:rPr>
        <w:t>我们</w:t>
      </w:r>
      <w:r>
        <w:rPr>
          <w:rFonts w:ascii="微软雅黑" w:hAnsi="微软雅黑" w:eastAsia="微软雅黑"/>
        </w:rPr>
        <w:t>的同学主要来自</w:t>
      </w:r>
      <w:r>
        <w:rPr>
          <w:rFonts w:hint="eastAsia" w:ascii="微软雅黑" w:hAnsi="微软雅黑" w:eastAsia="微软雅黑"/>
        </w:rPr>
        <w:t>土耳其</w:t>
      </w:r>
      <w:r>
        <w:rPr>
          <w:rFonts w:ascii="微软雅黑" w:hAnsi="微软雅黑" w:eastAsia="微软雅黑"/>
        </w:rPr>
        <w:t>，沙特阿拉伯</w:t>
      </w:r>
      <w:r>
        <w:rPr>
          <w:rFonts w:hint="eastAsia" w:ascii="微软雅黑" w:hAnsi="微软雅黑" w:eastAsia="微软雅黑"/>
        </w:rPr>
        <w:t>以及</w:t>
      </w:r>
      <w:r>
        <w:rPr>
          <w:rFonts w:ascii="微软雅黑" w:hAnsi="微软雅黑" w:eastAsia="微软雅黑"/>
        </w:rPr>
        <w:t>中国台湾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我与他们结下了深厚的</w:t>
      </w:r>
      <w:r>
        <w:rPr>
          <w:rFonts w:hint="eastAsia" w:ascii="微软雅黑" w:hAnsi="微软雅黑" w:eastAsia="微软雅黑"/>
        </w:rPr>
        <w:t>友谊</w:t>
      </w:r>
      <w:r>
        <w:rPr>
          <w:rFonts w:ascii="微软雅黑" w:hAnsi="微软雅黑" w:eastAsia="微软雅黑"/>
        </w:rPr>
        <w:t>，大家都</w:t>
      </w:r>
      <w:r>
        <w:rPr>
          <w:rFonts w:hint="eastAsia" w:ascii="微软雅黑" w:hAnsi="微软雅黑" w:eastAsia="微软雅黑"/>
        </w:rPr>
        <w:t>感谢</w:t>
      </w:r>
      <w:r>
        <w:rPr>
          <w:rFonts w:ascii="微软雅黑" w:hAnsi="微软雅黑" w:eastAsia="微软雅黑"/>
        </w:rPr>
        <w:t>这场“</w:t>
      </w:r>
      <w:r>
        <w:rPr>
          <w:rFonts w:hint="eastAsia" w:ascii="微软雅黑" w:hAnsi="微软雅黑" w:eastAsia="微软雅黑"/>
        </w:rPr>
        <w:t>命运</w:t>
      </w:r>
      <w:r>
        <w:rPr>
          <w:rFonts w:ascii="微软雅黑" w:hAnsi="微软雅黑" w:eastAsia="微软雅黑"/>
        </w:rPr>
        <w:t>”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安排</w:t>
      </w:r>
      <w:r>
        <w:rPr>
          <w:rFonts w:hint="eastAsia" w:ascii="微软雅黑" w:hAnsi="微软雅黑" w:eastAsia="微软雅黑"/>
        </w:rPr>
        <w:t>，</w:t>
      </w:r>
      <w:r>
        <w:rPr>
          <w:rFonts w:ascii="微软雅黑" w:hAnsi="微软雅黑" w:eastAsia="微软雅黑"/>
        </w:rPr>
        <w:t>能令我们相遇。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</w:t>
      </w:r>
      <w:r>
        <w:rPr>
          <w:rFonts w:ascii="微软雅黑" w:hAnsi="微软雅黑" w:eastAsia="微软雅黑"/>
        </w:rPr>
        <w:t>当地还有一点令人印象深刻的是当地</w:t>
      </w:r>
      <w:r>
        <w:rPr>
          <w:rFonts w:hint="eastAsia" w:ascii="微软雅黑" w:hAnsi="微软雅黑" w:eastAsia="微软雅黑"/>
        </w:rPr>
        <w:t>人</w:t>
      </w:r>
      <w:r>
        <w:rPr>
          <w:rFonts w:ascii="微软雅黑" w:hAnsi="微软雅黑" w:eastAsia="微软雅黑"/>
        </w:rPr>
        <w:t>的热情，</w:t>
      </w:r>
      <w:r>
        <w:rPr>
          <w:rFonts w:hint="eastAsia" w:ascii="微软雅黑" w:hAnsi="微软雅黑" w:eastAsia="微软雅黑"/>
        </w:rPr>
        <w:t>在</w:t>
      </w:r>
      <w:r>
        <w:rPr>
          <w:rFonts w:ascii="微软雅黑" w:hAnsi="微软雅黑" w:eastAsia="微软雅黑"/>
        </w:rPr>
        <w:t>大街上，</w:t>
      </w:r>
      <w:r>
        <w:rPr>
          <w:rFonts w:hint="eastAsia" w:ascii="微软雅黑" w:hAnsi="微软雅黑" w:eastAsia="微软雅黑"/>
        </w:rPr>
        <w:t>随处走走</w:t>
      </w:r>
      <w:r>
        <w:rPr>
          <w:rFonts w:ascii="微软雅黑" w:hAnsi="微软雅黑" w:eastAsia="微软雅黑"/>
        </w:rPr>
        <w:t>，都能见到很多陌生人，但经过时</w:t>
      </w:r>
      <w:r>
        <w:rPr>
          <w:rFonts w:hint="eastAsia" w:ascii="微软雅黑" w:hAnsi="微软雅黑" w:eastAsia="微软雅黑"/>
        </w:rPr>
        <w:t>无论</w:t>
      </w:r>
      <w:r>
        <w:rPr>
          <w:rFonts w:ascii="微软雅黑" w:hAnsi="微软雅黑" w:eastAsia="微软雅黑"/>
        </w:rPr>
        <w:t>是否认识都会打声招呼，这在国内对着陌生人打招呼或许</w:t>
      </w:r>
      <w:r>
        <w:rPr>
          <w:rFonts w:hint="eastAsia" w:ascii="微软雅黑" w:hAnsi="微软雅黑" w:eastAsia="微软雅黑"/>
        </w:rPr>
        <w:t>不太可能</w:t>
      </w:r>
      <w:r>
        <w:rPr>
          <w:rFonts w:ascii="微软雅黑" w:hAnsi="微软雅黑" w:eastAsia="微软雅黑"/>
        </w:rPr>
        <w:t>吧，我想这是因为他们人口较少，又或者只是当地的风俗习惯？当地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饮食实在令人很难适应，美国的饮食以肉食为主，淀粉的摄入主要靠意大利面和土豆，对于中国人来说，</w:t>
      </w:r>
      <w:r>
        <w:rPr>
          <w:rFonts w:hint="eastAsia" w:ascii="微软雅黑" w:hAnsi="微软雅黑" w:eastAsia="微软雅黑"/>
        </w:rPr>
        <w:t>比较难以</w:t>
      </w:r>
      <w:r>
        <w:rPr>
          <w:rFonts w:ascii="微软雅黑" w:hAnsi="微软雅黑" w:eastAsia="微软雅黑"/>
        </w:rPr>
        <w:t>接受。但</w:t>
      </w:r>
      <w:r>
        <w:rPr>
          <w:rFonts w:hint="eastAsia" w:ascii="微软雅黑" w:hAnsi="微软雅黑" w:eastAsia="微软雅黑"/>
        </w:rPr>
        <w:t>与</w:t>
      </w:r>
      <w:r>
        <w:rPr>
          <w:rFonts w:ascii="微软雅黑" w:hAnsi="微软雅黑" w:eastAsia="微软雅黑"/>
        </w:rPr>
        <w:t>国内不同的是，无论是校内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自助餐，还是校外的</w:t>
      </w:r>
      <w:r>
        <w:rPr>
          <w:rFonts w:hint="eastAsia" w:ascii="微软雅黑" w:hAnsi="微软雅黑" w:eastAsia="微软雅黑"/>
        </w:rPr>
        <w:t>餐厅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都能</w:t>
      </w:r>
      <w:r>
        <w:rPr>
          <w:rFonts w:ascii="微软雅黑" w:hAnsi="微软雅黑" w:eastAsia="微软雅黑"/>
        </w:rPr>
        <w:t>明显看出美国人民的生活条件是不错的，</w:t>
      </w:r>
      <w:r>
        <w:rPr>
          <w:rFonts w:hint="eastAsia" w:ascii="微软雅黑" w:hAnsi="微软雅黑" w:eastAsia="微软雅黑"/>
        </w:rPr>
        <w:t>菜色</w:t>
      </w:r>
      <w:r>
        <w:rPr>
          <w:rFonts w:ascii="微软雅黑" w:hAnsi="微软雅黑" w:eastAsia="微软雅黑"/>
        </w:rPr>
        <w:t>很丰盛，量很足</w:t>
      </w:r>
      <w:r>
        <w:rPr>
          <w:rFonts w:hint="eastAsia" w:ascii="微软雅黑" w:hAnsi="微软雅黑" w:eastAsia="微软雅黑"/>
        </w:rPr>
        <w:t>。</w:t>
      </w:r>
      <w:r>
        <w:rPr>
          <w:rFonts w:ascii="微软雅黑" w:hAnsi="微软雅黑" w:eastAsia="微软雅黑"/>
        </w:rPr>
        <w:t>对于</w:t>
      </w:r>
      <w:r>
        <w:rPr>
          <w:rFonts w:hint="eastAsia" w:ascii="微软雅黑" w:hAnsi="微软雅黑" w:eastAsia="微软雅黑"/>
        </w:rPr>
        <w:t>当地人来说</w:t>
      </w:r>
      <w:r>
        <w:rPr>
          <w:rFonts w:ascii="微软雅黑" w:hAnsi="微软雅黑" w:eastAsia="微软雅黑"/>
        </w:rPr>
        <w:t>，</w:t>
      </w:r>
      <w:r>
        <w:rPr>
          <w:rFonts w:hint="eastAsia" w:ascii="微软雅黑" w:hAnsi="微软雅黑" w:eastAsia="微软雅黑"/>
        </w:rPr>
        <w:t>生活还是</w:t>
      </w:r>
      <w:r>
        <w:rPr>
          <w:rFonts w:ascii="微软雅黑" w:hAnsi="微软雅黑" w:eastAsia="微软雅黑"/>
        </w:rPr>
        <w:t>不错的。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游学</w:t>
      </w:r>
      <w:r>
        <w:rPr>
          <w:rFonts w:ascii="微软雅黑" w:hAnsi="微软雅黑" w:eastAsia="微软雅黑"/>
        </w:rPr>
        <w:t>的另一项</w:t>
      </w:r>
      <w:r>
        <w:rPr>
          <w:rFonts w:hint="eastAsia" w:ascii="微软雅黑" w:hAnsi="微软雅黑" w:eastAsia="微软雅黑"/>
        </w:rPr>
        <w:t>重要</w:t>
      </w:r>
      <w:r>
        <w:rPr>
          <w:rFonts w:ascii="微软雅黑" w:hAnsi="微软雅黑" w:eastAsia="微软雅黑"/>
        </w:rPr>
        <w:t>安排就是游玩美国的景点。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在游学的第一个周末，我们参观了可口可乐公司和游玩了美国著名的景点——石头山。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早上，我们从UGA的宾馆驱车前往亚特兰大，在一个多小时的路程中，我观察了美国的道路设计，因为佐治亚大学地处一个较为偏僻的地方，所以我们越往目的地方向开，越接近城市，车越多。但是路很宽，即使堵车也能很快通行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们大约早上十点三刻到达目的地，前往买票进入。首先会有专人介绍可口可乐公司的历史和可口可乐公司期的发展。之后，带领的人员带着我们，进入影院，用一部简单而吸引人眼球的短片向我们阐述了可口可乐公司的愿景，或者说是企业文化。可口可乐分享感动，友情，亲情，爱情，都有。我看到了离开家人去参军，去保卫国家的人，在一场比赛之后，出人意料地被接回，送到他的家人面前的场景；我看到了一个小男孩鼓起勇气给小姑娘送巧克力的场景；我还看到了那种一遍遍尝试，最后终于成功的那种感动的样子。这就是可口可乐的文化，也是为什么它能成为世界第一的饮料商的原因之一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可口可乐公司内还有介绍它的历史。其中有一点很重要，可口可乐起源于一家药店的一名药剂师之手，虽然那并不是现在的可口可乐，也不是真正的可口可乐，但是那正说明了科学的美丽。科学的美丽不在于定向反应，而在于误差和发现，这是一次失误，却诞生了一种新的饮料。可口可乐很快成为了家喻户晓的饮料，它几乎垄断了饮料市场，直到今天，我还是很难在美国，我所居住的地方附近找到可口可乐以外的饮料贩卖机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这个公司内部，还有个房间，摆有可口可乐公司出品的多种饮料，来自于世界各地，有些像中国一样甜，气泡多；有些会很苦，比咳嗽药水还要苦，让人想到黄连；有些会更加甜，还有的直接做成淡淡的果味，这些都是针对不同地区的人的口味来进行设计和贩卖的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而要说到和我们制药专业相关的地方，那大概就是它的全自动装瓶系统了吧，和上次参观的泰州的医药厂差不多流程相似。首先洗涤并消毒瓶子，然后注入可乐，压入二氧化碳，然后马上用瓶盖封好。这一切都由机器来完成。和制药厂的流程如出一辙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最后，我参观之后对可口可乐公司有一种新的认识，一个好的企业，一套优秀的流程和优秀的产品都是必须的，但绝不是决定于这两点的。就比如我们常用百事可乐来和可口可乐比较，在口味上百事可乐比可口可乐要优秀不少，在生产线上，也不见得可口可乐有多先进，起码我看到了的可口可乐生产流程也没并没有什么特别的地方，都是传统工艺。剩下的问题大概就是企业文化了吧，可口可乐的红对于美国人而言，是星条旗上的红，就像是美国人的信仰一样的红。一个企业需要一个正确的，能够领导全公司的信仰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下午</w:t>
      </w:r>
      <w:r>
        <w:rPr>
          <w:rFonts w:ascii="微软雅黑" w:hAnsi="微软雅黑" w:eastAsia="微软雅黑"/>
        </w:rPr>
        <w:t>，在用完</w:t>
      </w:r>
      <w:r>
        <w:rPr>
          <w:rFonts w:hint="eastAsia" w:ascii="微软雅黑" w:hAnsi="微软雅黑" w:eastAsia="微软雅黑"/>
        </w:rPr>
        <w:t>午餐后</w:t>
      </w:r>
      <w:r>
        <w:rPr>
          <w:rFonts w:ascii="微软雅黑" w:hAnsi="微软雅黑" w:eastAsia="微软雅黑"/>
        </w:rPr>
        <w:t>，我们驱车前往石头山，</w:t>
      </w:r>
      <w:r>
        <w:rPr>
          <w:rFonts w:hint="eastAsia" w:ascii="微软雅黑" w:hAnsi="微软雅黑" w:eastAsia="微软雅黑"/>
        </w:rPr>
        <w:t>石头山公园在美国亚特兰大市东偏北约30公里“石山公园”的山坡上，刻着南方军总司令李将军和南部邦联总统戴维斯，杰克逊等3人的巨型雕像。画面描述了美国南北战争时期（ 1861——1865年）他们骑着战马，手执礼帽，肩披风衣，给人一种骁勇善战的感觉。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下午我们选择了在CNN吃完饭后，驱车前往石头山景点，石头山的主要景点就是一个壁画，以及登上山顶后的风景，因为刚吃完中饭没多久，所以我们选择了乘缆车上山，之后再走下山。最好的风景都在山顶，山顶上就和山下看下去一样，光秃秃的，什么都没有，只有来往的游客。石头上顶上可以看到很远很远的景色，山说高不高，但是足够看清很远的地方，或许和美国的空气比较干净有关系吧。在石头山的顶端，我们站在最高点，常有风吹过，很凉快，也很舒服，在山顶，我看到了一只鹰，自然而然想到了美国的秃鹰，秃鹰是美国国玺的正面。秃鹰虽然是一种凶狠的鸟类，但事实上美国选用秃鹰做国鸟的原因，是根据神话来，秃鹰在美国有万众唯一，终身平等的意思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曾在同济大学辅修过有关地质系的课程，但我认为石头山的成分应该很复杂，是石头山的内部一定和外表不一样。这样一整块的大石头本来在世界范围内就是很奇怪了，毕竟我们平时见得山都属于传统的山，所谓深山老林，山自然离不开林，而石头山不同，石头山就是石头山，整块都是石头，不像有碎石头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之后我们花了半个多小时下山，下山路应该比上山要难些，这对于人的膝盖是非常大有挑战，这里的山不像中国的样子，没有台阶，所以我们下山的感觉就像在走假山的感觉。我们下的比较慢以至于我们差点赶不上车。石头山在美国属于比较偏僻的地方，这也是我们最担心的，即使出了什么事也没人可以联系。</w:t>
      </w:r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除此之外，</w:t>
      </w:r>
      <w:r>
        <w:rPr>
          <w:rFonts w:ascii="微软雅黑" w:hAnsi="微软雅黑" w:eastAsia="微软雅黑"/>
        </w:rPr>
        <w:t>我们还</w:t>
      </w:r>
      <w:r>
        <w:rPr>
          <w:rFonts w:hint="eastAsia" w:ascii="微软雅黑" w:hAnsi="微软雅黑" w:eastAsia="微软雅黑"/>
        </w:rPr>
        <w:t>乘坐了</w:t>
      </w:r>
      <w:r>
        <w:rPr>
          <w:rFonts w:ascii="微软雅黑" w:hAnsi="微软雅黑" w:eastAsia="微软雅黑"/>
        </w:rPr>
        <w:t>”</w:t>
      </w:r>
      <w:r>
        <w:rPr>
          <w:rFonts w:hint="eastAsia" w:ascii="微软雅黑" w:hAnsi="微软雅黑" w:eastAsia="微软雅黑"/>
        </w:rPr>
        <w:t>美式</w:t>
      </w:r>
      <w:r>
        <w:rPr>
          <w:rFonts w:ascii="微软雅黑" w:hAnsi="微软雅黑" w:eastAsia="微软雅黑"/>
        </w:rPr>
        <w:t>长途车”——megabus前往</w:t>
      </w:r>
      <w:r>
        <w:rPr>
          <w:rFonts w:hint="eastAsia" w:ascii="微软雅黑" w:hAnsi="微软雅黑" w:eastAsia="微软雅黑"/>
        </w:rPr>
        <w:t>佛罗里达州</w:t>
      </w:r>
      <w:r>
        <w:rPr>
          <w:rFonts w:ascii="微软雅黑" w:hAnsi="微软雅黑" w:eastAsia="微软雅黑"/>
        </w:rPr>
        <w:t>，奥兰多游玩，主要景点有环球影城和迪斯尼公园，都给我留下了深刻的</w:t>
      </w:r>
      <w:r>
        <w:rPr>
          <w:rFonts w:hint="eastAsia" w:ascii="微软雅黑" w:hAnsi="微软雅黑" w:eastAsia="微软雅黑"/>
        </w:rPr>
        <w:t>印象</w:t>
      </w:r>
      <w:r>
        <w:rPr>
          <w:rFonts w:ascii="微软雅黑" w:hAnsi="微软雅黑" w:eastAsia="微软雅黑"/>
        </w:rPr>
        <w:t>。</w:t>
      </w:r>
    </w:p>
    <w:p>
      <w:pPr>
        <w:spacing w:line="360" w:lineRule="auto"/>
        <w:ind w:firstLine="420" w:firstLineChars="200"/>
        <w:jc w:val="center"/>
        <w:rPr>
          <w:rFonts w:ascii="微软雅黑" w:hAnsi="微软雅黑" w:eastAsia="微软雅黑"/>
        </w:rPr>
      </w:pPr>
      <w:bookmarkStart w:id="0" w:name="_GoBack"/>
      <w:bookmarkEnd w:id="0"/>
    </w:p>
    <w:p>
      <w:pPr>
        <w:spacing w:line="360" w:lineRule="auto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总的来说</w:t>
      </w:r>
      <w:r>
        <w:rPr>
          <w:rFonts w:ascii="微软雅黑" w:hAnsi="微软雅黑" w:eastAsia="微软雅黑"/>
        </w:rPr>
        <w:t>，本次的游学经历确实十分难忘，</w:t>
      </w:r>
      <w:r>
        <w:rPr>
          <w:rFonts w:hint="eastAsia" w:ascii="微软雅黑" w:hAnsi="微软雅黑" w:eastAsia="微软雅黑"/>
        </w:rPr>
        <w:t>这对我们了解美国的情况有非常大的帮助，最重要的是这次经历，我们看到了很多，我们学到了很多国外的文化和谈话技巧，所以非常感谢这次学校，给我们这次游学的机会。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145850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14制药2    金学松    1434220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26"/>
    <w:rsid w:val="000F65FB"/>
    <w:rsid w:val="00186BD3"/>
    <w:rsid w:val="005601B1"/>
    <w:rsid w:val="007F2BAB"/>
    <w:rsid w:val="00A03826"/>
    <w:rsid w:val="00AC3D3A"/>
    <w:rsid w:val="00B00C47"/>
    <w:rsid w:val="00BF1BC8"/>
    <w:rsid w:val="4DC21DFC"/>
    <w:rsid w:val="560712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380</Words>
  <Characters>2167</Characters>
  <Lines>18</Lines>
  <Paragraphs>5</Paragraphs>
  <ScaleCrop>false</ScaleCrop>
  <LinksUpToDate>false</LinksUpToDate>
  <CharactersWithSpaces>2542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2016-09-05T16:47:00Z</dcterms:created>
  <dc:creator>King Bradley</dc:creator>
  <cp:lastModifiedBy>201603010953</cp:lastModifiedBy>
  <dcterms:modified xsi:type="dcterms:W3CDTF">2016-09-26T08:40:56Z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