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36"/>
          <w:szCs w:val="36"/>
        </w:rPr>
      </w:pPr>
      <w:r>
        <w:rPr>
          <w:rFonts w:hint="eastAsia" w:asciiTheme="minorEastAsia" w:hAnsiTheme="minorEastAsia"/>
          <w:sz w:val="36"/>
          <w:szCs w:val="36"/>
        </w:rPr>
        <w:t>游学小结</w:t>
      </w:r>
    </w:p>
    <w:p>
      <w:pPr>
        <w:rPr>
          <w:rFonts w:asciiTheme="minorEastAsia" w:hAnsiTheme="minorEastAsia"/>
          <w:sz w:val="36"/>
          <w:szCs w:val="36"/>
        </w:rPr>
      </w:pPr>
      <w:r>
        <w:rPr>
          <w:rFonts w:hint="eastAsia" w:asciiTheme="minorEastAsia" w:hAnsiTheme="minorEastAsia"/>
          <w:sz w:val="36"/>
          <w:szCs w:val="36"/>
        </w:rPr>
        <w:t xml:space="preserve">    今年7月，我参加了学校的组织的游学团体英国曼彻斯特游学团。在曼彻斯特大学进行了为期一个月的学术交流和学习。很感谢学校能有这么好的交流项目，让我能有机会在曼大这样的世界一流的大学亲身体验学习。</w:t>
      </w:r>
    </w:p>
    <w:p>
      <w:pPr>
        <w:rPr>
          <w:rFonts w:asciiTheme="minorEastAsia" w:hAnsiTheme="minorEastAsia"/>
          <w:sz w:val="36"/>
          <w:szCs w:val="36"/>
        </w:rPr>
      </w:pPr>
      <w:r>
        <w:rPr>
          <w:rFonts w:hint="eastAsia" w:asciiTheme="minorEastAsia" w:hAnsiTheme="minorEastAsia"/>
          <w:sz w:val="36"/>
          <w:szCs w:val="36"/>
        </w:rPr>
        <w:t xml:space="preserve">    到达曼城的第一天，</w:t>
      </w:r>
      <w:r>
        <w:rPr>
          <w:rFonts w:asciiTheme="minorEastAsia" w:hAnsiTheme="minorEastAsia"/>
          <w:sz w:val="36"/>
          <w:szCs w:val="36"/>
        </w:rPr>
        <w:t>N</w:t>
      </w:r>
      <w:r>
        <w:rPr>
          <w:rFonts w:hint="eastAsia" w:asciiTheme="minorEastAsia" w:hAnsiTheme="minorEastAsia"/>
          <w:sz w:val="36"/>
          <w:szCs w:val="36"/>
        </w:rPr>
        <w:t>ancy带我们逛校园和周边，学生处，图书馆和中国超市。我们自行安排了去利物浦的行程，迫不及待地展开了英国之旅。</w:t>
      </w:r>
    </w:p>
    <w:p>
      <w:pPr>
        <w:rPr>
          <w:rFonts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r>
        <w:rPr>
          <w:rFonts w:hint="eastAsia" w:asciiTheme="minorEastAsia" w:hAnsiTheme="minorEastAsia"/>
          <w:sz w:val="36"/>
          <w:szCs w:val="36"/>
        </w:rPr>
        <w:t xml:space="preserve">    一个月的课程中每周都有曼大安排的名师讲座，由曼大最优秀的科研团队的导师给我们介绍最前沿的课题和研究进展。</w:t>
      </w:r>
    </w:p>
    <w:p>
      <w:pPr>
        <w:ind w:firstLine="720"/>
        <w:rPr>
          <w:rFonts w:asciiTheme="minorEastAsia" w:hAnsiTheme="minorEastAsia"/>
          <w:sz w:val="36"/>
          <w:szCs w:val="36"/>
        </w:rPr>
      </w:pPr>
      <w:r>
        <w:rPr>
          <w:rFonts w:hint="eastAsia" w:asciiTheme="minorEastAsia" w:hAnsiTheme="minorEastAsia"/>
          <w:sz w:val="36"/>
          <w:szCs w:val="36"/>
        </w:rPr>
        <w:t>开学的第一周</w:t>
      </w:r>
      <w:r>
        <w:rPr>
          <w:rFonts w:asciiTheme="minorEastAsia" w:hAnsiTheme="minorEastAsia"/>
          <w:sz w:val="36"/>
          <w:szCs w:val="36"/>
        </w:rPr>
        <w:t>N</w:t>
      </w:r>
      <w:r>
        <w:rPr>
          <w:rFonts w:hint="eastAsia" w:asciiTheme="minorEastAsia" w:hAnsiTheme="minorEastAsia"/>
          <w:sz w:val="36"/>
          <w:szCs w:val="36"/>
        </w:rPr>
        <w:t>icky老师带我们做普通微生物学和医学微生物学的实验。我们学习了阴性菌阳性菌的辨别方法，以及细菌的染色方法。下</w:t>
      </w:r>
      <w:r>
        <w:rPr>
          <w:rFonts w:hint="eastAsia" w:asciiTheme="minorEastAsia" w:hAnsiTheme="minorEastAsia"/>
          <w:color w:val="000000" w:themeColor="text1"/>
          <w:sz w:val="36"/>
          <w:szCs w:val="36"/>
        </w:rPr>
        <w:t>图</w:t>
      </w:r>
      <w:r>
        <w:rPr>
          <w:rFonts w:hint="eastAsia" w:asciiTheme="minorEastAsia" w:hAnsiTheme="minorEastAsia"/>
          <w:sz w:val="36"/>
          <w:szCs w:val="36"/>
        </w:rPr>
        <w:t>是染色后的肠上皮细胞的组织切片。Nicky的课程设计很严谨，基本上完成一天的实验量时间刚好用。由于中午没有特别的午休时间，一般吃完了午餐我们就赶回去做实验，这样白天的工作时间利用的很充分。</w:t>
      </w:r>
    </w:p>
    <w:p>
      <w:pPr>
        <w:rPr>
          <w:rFonts w:hint="eastAsia" w:asciiTheme="minorEastAsia" w:hAnsiTheme="minorEastAsia"/>
          <w:sz w:val="36"/>
          <w:szCs w:val="36"/>
        </w:rPr>
      </w:pPr>
    </w:p>
    <w:p>
      <w:pPr>
        <w:ind w:firstLine="720"/>
        <w:rPr>
          <w:rFonts w:asciiTheme="minorEastAsia" w:hAnsiTheme="minorEastAsia"/>
          <w:sz w:val="36"/>
          <w:szCs w:val="36"/>
        </w:rPr>
      </w:pPr>
      <w:r>
        <w:rPr>
          <w:rFonts w:hint="eastAsia" w:asciiTheme="minorEastAsia" w:hAnsiTheme="minorEastAsia"/>
          <w:sz w:val="36"/>
          <w:szCs w:val="36"/>
        </w:rPr>
        <w:t>第一周我们就体验到了英国著名的下午茶，咸的三明治甜的蛋糕和果盘都很美味。英国的餐厅设计很美观，装潢很精巧，茶具器物干净整洁，服务生态度优雅礼貌。安静的环境和舒缓的音乐，我们边喝茶边欣赏室内的摆设。下午茶还是重要的社交场所，对于曼大来说，更像一个学术沙龙，这里师生共聚一堂，互相交流学术前沿消息和自己的研究动态。比听专题讲座更为轻松，比晚餐闲聊更严肃，形式也更自由。</w:t>
      </w:r>
    </w:p>
    <w:p>
      <w:pPr>
        <w:ind w:firstLine="720"/>
        <w:rPr>
          <w:rFonts w:asciiTheme="minorEastAsia" w:hAnsiTheme="minorEastAsia"/>
          <w:sz w:val="36"/>
          <w:szCs w:val="36"/>
        </w:rPr>
      </w:pPr>
      <w:r>
        <w:rPr>
          <w:rFonts w:hint="eastAsia" w:asciiTheme="minorEastAsia" w:hAnsiTheme="minorEastAsia"/>
          <w:sz w:val="36"/>
          <w:szCs w:val="36"/>
        </w:rPr>
        <w:t>走在街头，最常听到的是对不起和谢谢。英国人的礼貌和友好当然不限于此。有时我不小心挡了他们的路，他们也会先说对不起，让人想起中国的老话，行有不得，反求诸己。自省和担当，成就了英国人独立的气质。</w:t>
      </w:r>
    </w:p>
    <w:p>
      <w:pPr>
        <w:rPr>
          <w:rFonts w:asciiTheme="minorEastAsia" w:hAnsiTheme="minorEastAsia"/>
          <w:sz w:val="36"/>
          <w:szCs w:val="36"/>
        </w:rPr>
      </w:pPr>
      <w:r>
        <w:rPr>
          <w:rFonts w:asciiTheme="minorEastAsia" w:hAnsiTheme="minorEastAsia"/>
          <w:sz w:val="36"/>
          <w:szCs w:val="36"/>
        </w:rPr>
        <w:t xml:space="preserve">    </w:t>
      </w:r>
      <w:r>
        <w:rPr>
          <w:rFonts w:hint="eastAsia" w:asciiTheme="minorEastAsia" w:hAnsiTheme="minorEastAsia"/>
          <w:sz w:val="36"/>
          <w:szCs w:val="36"/>
        </w:rPr>
        <w:t>刚到曼城我们就去了利物浦，火车检票员是位老爷爷，由于买票时有点操作失误，我们又补了新的车票，第一次拿到纸质的火车票还是感觉很特别的。后来去伦敦买地铁卡，又叫牡蛎卡，自带卡套，也很别致，不知道是否与莎士比亚的名言世界是我的牡蛎有关系。火车比较慢，和巴士差不多，可以参观沿途的风光，到处是草原，山坡和奶牛。</w:t>
      </w:r>
    </w:p>
    <w:p>
      <w:pPr>
        <w:rPr>
          <w:rFonts w:asciiTheme="minorEastAsia" w:hAnsiTheme="minorEastAsia"/>
          <w:sz w:val="36"/>
          <w:szCs w:val="36"/>
        </w:rPr>
      </w:pPr>
      <w:r>
        <w:rPr>
          <w:rFonts w:hint="eastAsia" w:asciiTheme="minorEastAsia" w:hAnsiTheme="minorEastAsia"/>
          <w:sz w:val="36"/>
          <w:szCs w:val="36"/>
        </w:rPr>
        <w:t xml:space="preserve">    周末我们乘火车去了爱丁堡，上午我们参观了城堡和战争博物馆。晚上10点多钟的样子，我们爬山到了附近的制高点，山上很冷，风很大，山路陡峭，不过从山上俯瞰这座城市，夜景很美，我们遇到了专业的登山队员，最后和他们一起下了山。那是个很难忘的夜晚。苏格兰风情的确与众不同。他们擅长歌舞，口音独特，纸币也有自己的风格。那里有柯南道尔的主题餐馆，也是在那里第一次吃到了炸鱼薯条，很开心。顺带一提，苏格兰围巾也很出名。</w:t>
      </w:r>
    </w:p>
    <w:p>
      <w:pPr>
        <w:rPr>
          <w:rFonts w:asciiTheme="minorEastAsia" w:hAnsiTheme="minorEastAsia"/>
          <w:sz w:val="36"/>
          <w:szCs w:val="36"/>
        </w:rPr>
      </w:pPr>
      <w:r>
        <w:rPr>
          <w:rFonts w:hint="eastAsia" w:asciiTheme="minorEastAsia" w:hAnsiTheme="minorEastAsia"/>
          <w:sz w:val="36"/>
          <w:szCs w:val="36"/>
        </w:rPr>
        <w:t>蓝天白云碧海沙滩，在苏格兰第一次见到了这样的美的风景。</w:t>
      </w:r>
    </w:p>
    <w:p>
      <w:pPr>
        <w:rPr>
          <w:rFonts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r>
        <w:rPr>
          <w:rFonts w:hint="eastAsia" w:asciiTheme="minorEastAsia" w:hAnsiTheme="minorEastAsia"/>
          <w:sz w:val="36"/>
          <w:szCs w:val="36"/>
        </w:rPr>
        <w:t>第二周</w:t>
      </w:r>
    </w:p>
    <w:p>
      <w:pPr>
        <w:rPr>
          <w:rFonts w:asciiTheme="minorEastAsia" w:hAnsiTheme="minorEastAsia"/>
          <w:sz w:val="36"/>
          <w:szCs w:val="36"/>
        </w:rPr>
      </w:pPr>
      <w:r>
        <w:rPr>
          <w:rFonts w:asciiTheme="minorEastAsia" w:hAnsiTheme="minorEastAsia"/>
          <w:sz w:val="36"/>
          <w:szCs w:val="36"/>
        </w:rPr>
        <w:t xml:space="preserve">    T</w:t>
      </w:r>
      <w:r>
        <w:rPr>
          <w:rFonts w:hint="eastAsia" w:asciiTheme="minorEastAsia" w:hAnsiTheme="minorEastAsia"/>
          <w:sz w:val="36"/>
          <w:szCs w:val="36"/>
        </w:rPr>
        <w:t>racy老师带我们做生理学的实验，用蛋白印迹法测定蛋白质的分子量。</w:t>
      </w:r>
      <w:r>
        <w:rPr>
          <w:rFonts w:asciiTheme="minorEastAsia" w:hAnsiTheme="minorEastAsia"/>
          <w:sz w:val="36"/>
          <w:szCs w:val="36"/>
        </w:rPr>
        <w:t>T</w:t>
      </w:r>
      <w:r>
        <w:rPr>
          <w:rFonts w:hint="eastAsia" w:asciiTheme="minorEastAsia" w:hAnsiTheme="minorEastAsia"/>
          <w:sz w:val="36"/>
          <w:szCs w:val="36"/>
        </w:rPr>
        <w:t>racy老师有位吉大的中国留学生跟她读博士，向她了解了很多有关在曼城生活的信息。以及在曼大的学费和生活费，很多同学都被曼大的魅力深深吸引，希望能在这所世界一流的大学做研究。她说自己选择来曼大是自己做过的最正确的决定。选择做科研的路很孤寂，一个人在国外生活也需要很独立的意志。真理和科学的价值也是永不磨灭的，吸引着一代又一代的青年学子奉献着自己的青春。</w:t>
      </w:r>
    </w:p>
    <w:p>
      <w:pPr>
        <w:rPr>
          <w:rFonts w:hint="eastAsia"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r>
        <w:rPr>
          <w:rFonts w:hint="eastAsia" w:asciiTheme="minorEastAsia" w:hAnsiTheme="minorEastAsia"/>
          <w:sz w:val="36"/>
          <w:szCs w:val="36"/>
        </w:rPr>
        <w:t>球赛</w:t>
      </w:r>
    </w:p>
    <w:p>
      <w:pPr>
        <w:rPr>
          <w:rFonts w:hint="eastAsia" w:asciiTheme="minorEastAsia" w:hAnsiTheme="minorEastAsia"/>
          <w:sz w:val="36"/>
          <w:szCs w:val="36"/>
        </w:rPr>
      </w:pPr>
    </w:p>
    <w:p>
      <w:pPr>
        <w:rPr>
          <w:rFonts w:asciiTheme="minorEastAsia" w:hAnsiTheme="minorEastAsia"/>
          <w:sz w:val="36"/>
          <w:szCs w:val="36"/>
        </w:rPr>
      </w:pPr>
      <w:r>
        <w:rPr>
          <w:rFonts w:hint="eastAsia" w:asciiTheme="minorEastAsia" w:hAnsiTheme="minorEastAsia"/>
          <w:sz w:val="36"/>
          <w:szCs w:val="36"/>
        </w:rPr>
        <w:t xml:space="preserve">    来到曼城，看场球赛很有必要。曼城和曼联，出国之前就听过他们的名字。第一次去曼联的主场老特拉福德是从曼大走过去的，不是很远，球场在老特拉福德镇。边走边看，很多别致之处，街边墙壁上色彩斑斓的涂鸦，每隔几个街道就能看到警局，还有马路上的自行车专用车道，李时珍中医馆。最吸引我的是英国老百姓住的房子，家家户户门口都有花篮，绣球花很多。门口有短小的栅栏，里面是草坪和私家车位。像是中国古时的庭院，但庭院是院内，更私密。他们的在院外，可供他人欣赏，亦是自家的形象。</w:t>
      </w:r>
    </w:p>
    <w:p>
      <w:pPr>
        <w:ind w:firstLine="720"/>
        <w:rPr>
          <w:rFonts w:asciiTheme="minorEastAsia" w:hAnsiTheme="minorEastAsia"/>
          <w:sz w:val="36"/>
          <w:szCs w:val="36"/>
        </w:rPr>
      </w:pPr>
      <w:r>
        <w:rPr>
          <w:rFonts w:hint="eastAsia" w:asciiTheme="minorEastAsia" w:hAnsiTheme="minorEastAsia"/>
          <w:sz w:val="36"/>
          <w:szCs w:val="36"/>
        </w:rPr>
        <w:t>如果不是去现场看球赛，无法感受球员和比赛的魅力以及观众的热爱和热情。我们看了一场鲁尼纪念赛，双方分别是曼彻斯特的曼联和利物浦的埃弗顿。球场的安检很严格，身长黄色警服的安保人员就蹲坐或站守在球场周边以及过道上，切身体会到的安全感。球场外边还有骑马的警察机动巡视。看到球星出场，球迷们热情高涨，但现场很有秩序，人们跟着唱队歌，鲁尼出场时更是欢呼雀跃。不管进球与否，球迷们都会为球员们鼓掌，这是一场公平的比赛，虽然不是英超联赛，但也相当精彩。</w:t>
      </w:r>
    </w:p>
    <w:p>
      <w:pPr>
        <w:ind w:firstLine="720"/>
        <w:rPr>
          <w:rFonts w:hint="eastAsia" w:asciiTheme="minorEastAsia" w:hAnsiTheme="minorEastAsia"/>
          <w:sz w:val="36"/>
          <w:szCs w:val="36"/>
        </w:rPr>
      </w:pPr>
    </w:p>
    <w:p>
      <w:pPr>
        <w:rPr>
          <w:rFonts w:asciiTheme="minorEastAsia" w:hAnsiTheme="minorEastAsia"/>
          <w:sz w:val="36"/>
          <w:szCs w:val="36"/>
        </w:rPr>
      </w:pPr>
      <w:r>
        <w:rPr>
          <w:rFonts w:hint="eastAsia" w:asciiTheme="minorEastAsia" w:hAnsiTheme="minorEastAsia"/>
          <w:sz w:val="36"/>
          <w:szCs w:val="36"/>
        </w:rPr>
        <w:t>第二周周末</w:t>
      </w:r>
    </w:p>
    <w:p>
      <w:pPr>
        <w:ind w:firstLine="720"/>
        <w:rPr>
          <w:rFonts w:asciiTheme="minorEastAsia" w:hAnsiTheme="minorEastAsia"/>
          <w:sz w:val="36"/>
          <w:szCs w:val="36"/>
        </w:rPr>
      </w:pPr>
      <w:r>
        <w:rPr>
          <w:rFonts w:hint="eastAsia" w:asciiTheme="minorEastAsia" w:hAnsiTheme="minorEastAsia"/>
          <w:sz w:val="36"/>
          <w:szCs w:val="36"/>
        </w:rPr>
        <w:t>周五实验结束，我们就赶到了牛津路火车站前往伦敦。伦敦的第一印象，城市节奏比曼城快了很多。第一站去坐了伦敦眼摩天轮，天色将晚，华灯初上，可以看到大本钟和泰晤士河。伦敦眼周边有酒吧，做完了旋转木马，我们就去也加入酒吧的队伍，酒吧里放着节奏感强烈的音乐，随歌起舞的男女，仿佛这里的人都会跳舞。晚上如愿的住进了英国家庭的房屋。家居设计美轮美奂，宽敞的厨房，舒适的客厅沙发，红桌布的长餐桌，休闲的室外餐桌。放眼是绿植的室外环境。</w:t>
      </w:r>
    </w:p>
    <w:p>
      <w:pPr>
        <w:ind w:firstLine="720"/>
        <w:rPr>
          <w:rFonts w:hint="eastAsia" w:asciiTheme="minorEastAsia" w:hAnsiTheme="minorEastAsia"/>
          <w:sz w:val="36"/>
          <w:szCs w:val="36"/>
        </w:rPr>
      </w:pPr>
    </w:p>
    <w:p>
      <w:pPr>
        <w:rPr>
          <w:rFonts w:asciiTheme="minorEastAsia" w:hAnsiTheme="minorEastAsia"/>
          <w:sz w:val="36"/>
          <w:szCs w:val="36"/>
        </w:rPr>
      </w:pPr>
      <w:r>
        <w:rPr>
          <w:rFonts w:hint="eastAsia" w:asciiTheme="minorEastAsia" w:hAnsiTheme="minorEastAsia"/>
          <w:sz w:val="36"/>
          <w:szCs w:val="36"/>
        </w:rPr>
        <w:t xml:space="preserve">    </w:t>
      </w:r>
    </w:p>
    <w:p>
      <w:pPr>
        <w:rPr>
          <w:rFonts w:asciiTheme="minorEastAsia" w:hAnsiTheme="minorEastAsia"/>
          <w:sz w:val="36"/>
          <w:szCs w:val="36"/>
        </w:rPr>
      </w:pPr>
      <w:r>
        <w:rPr>
          <w:rFonts w:hint="eastAsia" w:asciiTheme="minorEastAsia" w:hAnsiTheme="minorEastAsia"/>
          <w:sz w:val="36"/>
          <w:szCs w:val="36"/>
        </w:rPr>
        <w:t xml:space="preserve">   在伦敦的最后一天，我们前往威斯敏斯特大教堂和白金汉宫。威斯敏斯特教堂雄奇壮丽，典型的哥特式建筑风格，高耸的塔尖，石砌的墙壁，色彩斑斓的玻璃窗，因为是周末，教众在做礼拜，我们不是天主教徒，没有进去参观。教堂周边是个小公园，有一块世界闻名的石碑，上面写着同样使我我们震撼的话语：“</w:t>
      </w:r>
      <w:r>
        <w:rPr>
          <w:rFonts w:asciiTheme="minorEastAsia" w:hAnsiTheme="minorEastAsia"/>
          <w:sz w:val="36"/>
          <w:szCs w:val="36"/>
        </w:rPr>
        <w:t>当我年轻的时候，我的想象力从没有受到过限制，我梦想改变这个世界。当我成熟以后，我发现我不能改变这个世界，我将目光缩短了些，决定只改变我的国家。当我进入暮年后，我发现我不能改变我的国家，我的最后愿望仅仅是改变一下我的家庭。但是，这也不可能。当我躺在床上，行将就木时，我突然意识到： 如果一开始我仅仅去改变我自己，然后作为一个榜样，我可能改变我的家庭；在家人的帮助和鼓励下，我可能为国家做一些事情。然后谁知道呢？我甚至可能改变这个世界。”</w:t>
      </w:r>
    </w:p>
    <w:p>
      <w:pPr>
        <w:rPr>
          <w:rFonts w:asciiTheme="minorEastAsia" w:hAnsiTheme="minorEastAsia"/>
          <w:sz w:val="36"/>
          <w:szCs w:val="36"/>
        </w:rPr>
      </w:pPr>
    </w:p>
    <w:p>
      <w:pPr>
        <w:rPr>
          <w:rFonts w:asciiTheme="minorEastAsia" w:hAnsiTheme="minorEastAsia"/>
          <w:sz w:val="36"/>
          <w:szCs w:val="36"/>
        </w:rPr>
      </w:pPr>
      <w:r>
        <w:rPr>
          <w:rFonts w:asciiTheme="minorEastAsia" w:hAnsiTheme="minorEastAsia"/>
          <w:sz w:val="36"/>
          <w:szCs w:val="36"/>
        </w:rPr>
        <w:t xml:space="preserve">     </w:t>
      </w:r>
      <w:r>
        <w:rPr>
          <w:rFonts w:hint="eastAsia" w:asciiTheme="minorEastAsia" w:hAnsiTheme="minorEastAsia"/>
          <w:sz w:val="36"/>
          <w:szCs w:val="36"/>
        </w:rPr>
        <w:t>白金汉宫是英国君主位于伦敦的主要寝宫及办公处。宫殿坐落在威斯敏斯特，是国家庆典和王室欢迎礼举行场地之一，也是一处重要的旅游景点。整个白金汉宫用铁栏杆围着，对着主建筑的铁栏杆外，有个广场，中央竖立着维多利亚镀金雕像纪念碑，它的四周有四组石雕群。王宫西侧为宫内正房，其中最大的是皇室舞厅，建于1850年，专为维多利亚女王修建。每年4-9 月，白金汉宫的皇家卫队都会于上午11:30-12:00举行换岗仪式，其他月份每两天11:30举行一次。在军乐和口令声中做各种列队表演，并举枪互致敬礼，一派王室气象，常常吸引路人和游客围观。</w:t>
      </w:r>
    </w:p>
    <w:p>
      <w:pPr>
        <w:rPr>
          <w:rFonts w:hint="eastAsia"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r>
        <w:rPr>
          <w:rFonts w:hint="eastAsia" w:asciiTheme="minorEastAsia" w:hAnsiTheme="minorEastAsia"/>
          <w:sz w:val="36"/>
          <w:szCs w:val="36"/>
        </w:rPr>
        <w:t>格林尼治天文台 曼大天文台</w:t>
      </w:r>
    </w:p>
    <w:p>
      <w:pPr>
        <w:rPr>
          <w:rFonts w:hint="eastAsia" w:asciiTheme="minorEastAsia" w:hAnsiTheme="minorEastAsia"/>
          <w:sz w:val="36"/>
          <w:szCs w:val="36"/>
        </w:rPr>
      </w:pPr>
    </w:p>
    <w:p>
      <w:pPr>
        <w:ind w:firstLine="720"/>
        <w:rPr>
          <w:rFonts w:asciiTheme="minorEastAsia" w:hAnsiTheme="minorEastAsia"/>
          <w:sz w:val="36"/>
          <w:szCs w:val="36"/>
        </w:rPr>
      </w:pPr>
      <w:r>
        <w:rPr>
          <w:rFonts w:hint="eastAsia" w:asciiTheme="minorEastAsia" w:hAnsiTheme="minorEastAsia"/>
          <w:sz w:val="36"/>
          <w:szCs w:val="36"/>
        </w:rPr>
        <w:t>格林尼治天文台在伦敦的东南角，是国际科学界确定的计算地理经度和世界时区的起点。那里有一座子午宫，一条宽10多厘米、长10多米的铜质子午线镶嵌在大理石中，笔直地从宫中伸出来，这就是闻名世界的“本初子午线”。这是地球东西半球的分界线。零度经线，排队拍照的人很多，天文台里有座博物馆，里面陈列了很多观测天文的仪器，还有各种由金属组合成的精密的时钟，不同年代的设计风格迥异，令人叹为观止。</w:t>
      </w:r>
    </w:p>
    <w:p>
      <w:pPr>
        <w:ind w:firstLine="720"/>
        <w:rPr>
          <w:rFonts w:hint="eastAsia" w:asciiTheme="minorEastAsia" w:hAnsiTheme="minorEastAsia"/>
          <w:sz w:val="36"/>
          <w:szCs w:val="36"/>
        </w:rPr>
      </w:pPr>
    </w:p>
    <w:p>
      <w:pPr>
        <w:rPr>
          <w:rFonts w:asciiTheme="minorEastAsia" w:hAnsiTheme="minorEastAsia"/>
          <w:color w:val="000000" w:themeColor="text1"/>
          <w:sz w:val="36"/>
          <w:szCs w:val="36"/>
        </w:rPr>
      </w:pPr>
      <w:r>
        <w:rPr>
          <w:rFonts w:hint="eastAsia" w:asciiTheme="minorEastAsia" w:hAnsiTheme="minorEastAsia"/>
          <w:sz w:val="36"/>
          <w:szCs w:val="36"/>
        </w:rPr>
        <w:t xml:space="preserve">   曼大的天文台离教学区有一段距离，我们乘大巴过去观看，可以移动的大型的天文望眼镜很</w:t>
      </w:r>
      <w:r>
        <w:rPr>
          <w:rFonts w:hint="eastAsia" w:asciiTheme="minorEastAsia" w:hAnsiTheme="minorEastAsia"/>
          <w:color w:val="000000" w:themeColor="text1"/>
          <w:sz w:val="36"/>
          <w:szCs w:val="36"/>
        </w:rPr>
        <w:t>壮观。公园很大，有围起来的牧场，成群的奶牛在草坪上休息进食，周围是绿色植物。环境很美，空气新鲜。售卖纪念品的地方有牛顿球，各种玩具和彩页的天文书。</w:t>
      </w:r>
      <w:r>
        <w:rPr>
          <w:rFonts w:hint="eastAsia" w:asciiTheme="minorEastAsia" w:hAnsiTheme="minorEastAsia"/>
          <w:sz w:val="36"/>
          <w:szCs w:val="36"/>
        </w:rPr>
        <w:t>导游为我们讲解电镜的功能作用和它的历史与成就，我们赞叹</w:t>
      </w:r>
      <w:r>
        <w:rPr>
          <w:rFonts w:hint="eastAsia" w:asciiTheme="minorEastAsia" w:hAnsiTheme="minorEastAsia"/>
          <w:color w:val="000000" w:themeColor="text1"/>
          <w:sz w:val="36"/>
          <w:szCs w:val="36"/>
        </w:rPr>
        <w:t>科技和自然如此和谐地融合在一起。</w:t>
      </w:r>
    </w:p>
    <w:p>
      <w:pPr>
        <w:rPr>
          <w:rFonts w:asciiTheme="minorEastAsia" w:hAnsiTheme="minorEastAsia"/>
          <w:color w:val="000000" w:themeColor="text1"/>
          <w:sz w:val="36"/>
          <w:szCs w:val="36"/>
        </w:rPr>
      </w:pPr>
    </w:p>
    <w:p>
      <w:pPr>
        <w:rPr>
          <w:rFonts w:asciiTheme="minorEastAsia" w:hAnsiTheme="minorEastAsia"/>
          <w:color w:val="000000" w:themeColor="text1"/>
          <w:sz w:val="36"/>
          <w:szCs w:val="36"/>
        </w:rPr>
      </w:pPr>
    </w:p>
    <w:p>
      <w:pPr>
        <w:rPr>
          <w:rFonts w:hint="eastAsia" w:asciiTheme="minorEastAsia" w:hAnsiTheme="minorEastAsia"/>
          <w:color w:val="000000" w:themeColor="text1"/>
          <w:sz w:val="36"/>
          <w:szCs w:val="36"/>
        </w:rPr>
      </w:pPr>
    </w:p>
    <w:p>
      <w:pPr>
        <w:rPr>
          <w:rFonts w:asciiTheme="minorEastAsia" w:hAnsiTheme="minorEastAsia"/>
          <w:sz w:val="36"/>
          <w:szCs w:val="36"/>
        </w:rPr>
      </w:pPr>
    </w:p>
    <w:p>
      <w:pPr>
        <w:rPr>
          <w:rFonts w:asciiTheme="minorEastAsia" w:hAnsiTheme="minorEastAsia"/>
          <w:sz w:val="36"/>
          <w:szCs w:val="36"/>
        </w:rPr>
      </w:pPr>
      <w:r>
        <w:rPr>
          <w:rFonts w:hint="eastAsia" w:asciiTheme="minorEastAsia" w:hAnsiTheme="minorEastAsia"/>
          <w:sz w:val="36"/>
          <w:szCs w:val="36"/>
        </w:rPr>
        <w:t>第三周</w:t>
      </w:r>
    </w:p>
    <w:p>
      <w:pPr>
        <w:rPr>
          <w:rFonts w:asciiTheme="minorEastAsia" w:hAnsiTheme="minorEastAsia"/>
          <w:sz w:val="36"/>
          <w:szCs w:val="36"/>
        </w:rPr>
      </w:pPr>
      <w:r>
        <w:rPr>
          <w:rFonts w:hint="eastAsia" w:asciiTheme="minorEastAsia" w:hAnsiTheme="minorEastAsia"/>
          <w:sz w:val="36"/>
          <w:szCs w:val="36"/>
        </w:rPr>
        <w:t>野外水生实习</w:t>
      </w:r>
    </w:p>
    <w:p>
      <w:pPr>
        <w:rPr>
          <w:rFonts w:hint="eastAsia" w:asciiTheme="minorEastAsia" w:hAnsiTheme="minorEastAsia"/>
          <w:sz w:val="36"/>
          <w:szCs w:val="36"/>
        </w:rPr>
      </w:pPr>
    </w:p>
    <w:p>
      <w:pPr>
        <w:ind w:firstLine="720"/>
        <w:rPr>
          <w:rFonts w:asciiTheme="minorEastAsia" w:hAnsiTheme="minorEastAsia"/>
          <w:color w:val="000000" w:themeColor="text1"/>
          <w:sz w:val="36"/>
          <w:szCs w:val="36"/>
        </w:rPr>
      </w:pPr>
      <w:r>
        <w:rPr>
          <w:rFonts w:hint="eastAsia" w:asciiTheme="minorEastAsia" w:hAnsiTheme="minorEastAsia"/>
          <w:sz w:val="36"/>
          <w:szCs w:val="36"/>
        </w:rPr>
        <w:t>怀特老师是曼联球迷，给我们做水污染治理的研讨会，分析了曼彻斯特河水污染的主要的原因和城市污水处理系统。第三周的实验主要是有关河流的水生生物多样性的野外调研。我们选取了三个点调查河流的水生生物的种类和数量。分别去了索尔福德码头，曼彻斯特大运河，以及曼城附近的一条小河。小组行动，采集河水样品，测量溶解氧，导电率，温度，可见度等数据。将采集的样品带回实验室，测量磷酸盐，硝酸盐，氨氮含量。实验镜下观察藻类以及浮游生物的种类和数量。在解刨镜下观察无脊椎动物的种类和数量。最后通过综合素质评价GQA以及BMWP指数分析河流污染程度以及生物多样性。怀特老师的助教Cecelia</w:t>
      </w:r>
      <w:r>
        <w:rPr>
          <w:rFonts w:hint="eastAsia" w:asciiTheme="minorEastAsia" w:hAnsiTheme="minorEastAsia"/>
          <w:color w:val="000000" w:themeColor="text1"/>
          <w:sz w:val="36"/>
          <w:szCs w:val="36"/>
        </w:rPr>
        <w:t>很认真负责，指导我们采样和测量的工作。带我们参观了mosey艺术馆。</w:t>
      </w:r>
    </w:p>
    <w:p>
      <w:pPr>
        <w:rPr>
          <w:rFonts w:hint="eastAsia" w:asciiTheme="minorEastAsia" w:hAnsiTheme="minorEastAsia"/>
          <w:color w:val="000000" w:themeColor="text1"/>
          <w:sz w:val="36"/>
          <w:szCs w:val="36"/>
        </w:rPr>
      </w:pPr>
    </w:p>
    <w:p>
      <w:pPr>
        <w:rPr>
          <w:rFonts w:asciiTheme="minorEastAsia" w:hAnsiTheme="minorEastAsia"/>
          <w:sz w:val="36"/>
          <w:szCs w:val="36"/>
        </w:rPr>
      </w:pPr>
      <w:r>
        <w:rPr>
          <w:rFonts w:hint="eastAsia" w:asciiTheme="minorEastAsia" w:hAnsiTheme="minorEastAsia"/>
          <w:sz w:val="36"/>
          <w:szCs w:val="36"/>
        </w:rPr>
        <w:t>周末Poster</w:t>
      </w:r>
    </w:p>
    <w:p>
      <w:pPr>
        <w:rPr>
          <w:rFonts w:asciiTheme="minorEastAsia" w:hAnsiTheme="minorEastAsia"/>
          <w:sz w:val="36"/>
          <w:szCs w:val="36"/>
        </w:rPr>
      </w:pPr>
      <w:r>
        <w:rPr>
          <w:rFonts w:hint="eastAsia" w:asciiTheme="minorEastAsia" w:hAnsiTheme="minorEastAsia"/>
          <w:sz w:val="36"/>
          <w:szCs w:val="36"/>
        </w:rPr>
        <w:t xml:space="preserve">    孟老师周一做了关于生物钟的名师讲座。人体的每一个器官都有自己的生物钟，所以调整时差不只是自己睡眠时差，还有自己的胃也很重要，这一点是我们切身体会到的，所以很是认同。</w:t>
      </w:r>
    </w:p>
    <w:p>
      <w:pPr>
        <w:ind w:firstLine="720"/>
        <w:rPr>
          <w:rFonts w:asciiTheme="minorEastAsia" w:hAnsiTheme="minorEastAsia"/>
          <w:sz w:val="36"/>
          <w:szCs w:val="36"/>
        </w:rPr>
      </w:pPr>
      <w:r>
        <w:rPr>
          <w:rFonts w:hint="eastAsia" w:asciiTheme="minorEastAsia" w:hAnsiTheme="minorEastAsia"/>
          <w:sz w:val="36"/>
          <w:szCs w:val="36"/>
        </w:rPr>
        <w:t xml:space="preserve">孟老师主持我们做poster，分为学术性和非学术性两个方面可供选择。全班分为了九个小组，除了我们海洋大学，还有来自浙大，南医大，山大和吉大的同学，并且做presentation时会有曼大的老师来参观点评，最后会选出优秀的作品进行表彰。所以我们都很重视这次poster，希望能从中学到些什么。最后我们组选定了学术性的主题英国水污染治理的现状。这来自怀特老师的启发，选定了伦敦的river </w:t>
      </w:r>
      <w:r>
        <w:rPr>
          <w:rFonts w:asciiTheme="minorEastAsia" w:hAnsiTheme="minorEastAsia"/>
          <w:sz w:val="36"/>
          <w:szCs w:val="36"/>
        </w:rPr>
        <w:t>Thames</w:t>
      </w:r>
      <w:r>
        <w:rPr>
          <w:rFonts w:hint="eastAsia" w:asciiTheme="minorEastAsia" w:hAnsiTheme="minorEastAsia"/>
          <w:sz w:val="36"/>
          <w:szCs w:val="36"/>
        </w:rPr>
        <w:t>，以及曼城的曼彻斯特大运河作为主要研究对象。之后我们分工合作，找资料，绘制图表，有时加夜班，共同努力下做出了我们的最终poster。</w:t>
      </w:r>
    </w:p>
    <w:p>
      <w:pPr>
        <w:ind w:firstLine="720"/>
        <w:rPr>
          <w:rFonts w:hint="eastAsia" w:asciiTheme="minorEastAsia" w:hAnsiTheme="minorEastAsia"/>
          <w:sz w:val="36"/>
          <w:szCs w:val="36"/>
        </w:rPr>
      </w:pPr>
      <w:bookmarkStart w:id="0" w:name="_GoBack"/>
      <w:bookmarkEnd w:id="0"/>
    </w:p>
    <w:p>
      <w:pPr>
        <w:rPr>
          <w:rFonts w:asciiTheme="minorEastAsia" w:hAnsiTheme="minorEastAsia"/>
          <w:sz w:val="36"/>
          <w:szCs w:val="36"/>
        </w:rPr>
      </w:pPr>
    </w:p>
    <w:p>
      <w:pPr>
        <w:rPr>
          <w:rFonts w:asciiTheme="minorEastAsia" w:hAnsiTheme="minorEastAsia"/>
          <w:sz w:val="36"/>
          <w:szCs w:val="36"/>
        </w:rPr>
      </w:pPr>
      <w:r>
        <w:rPr>
          <w:rFonts w:asciiTheme="minorEastAsia" w:hAnsiTheme="minorEastAsia"/>
          <w:sz w:val="36"/>
          <w:szCs w:val="36"/>
        </w:rPr>
        <w:t xml:space="preserve">    </w:t>
      </w:r>
      <w:r>
        <w:rPr>
          <w:rFonts w:hint="eastAsia" w:asciiTheme="minorEastAsia" w:hAnsiTheme="minorEastAsia"/>
          <w:sz w:val="36"/>
          <w:szCs w:val="36"/>
        </w:rPr>
        <w:t>英国的硬币种类很多，应用很广泛。常见的种类有1便士，2便士，5便士，10便士，20便士，50便士。其中20便士为七边形。1镑，2镑是金币，闪闪发光很好看。常见的2磅硬币的边铭文叫做“STANDING ON THE SHOULDERS OF GIANTS（站在巨人的肩膀上）”这个名字取自著名物理学家牛顿的那句如果我看的更远那是因为我站在巨人的肩膀上。 所有硬币正面皆为英国君主像，背面除铸有币值外，在不同行政区所铸的硬币铸有不同的图案。但不论硬币于哪个行政区铸造，皆全国通用。英国纸币分为5镑，10镑，20镑和50镑。所有币值的纸币正面皆印有英国君主像、编号及币值，不同币值的纸币，背面则印有不同的英国名人像。</w:t>
      </w:r>
    </w:p>
    <w:p>
      <w:pPr>
        <w:rPr>
          <w:rFonts w:asciiTheme="minorEastAsia" w:hAnsiTheme="minorEastAsia"/>
          <w:sz w:val="36"/>
          <w:szCs w:val="36"/>
        </w:rPr>
      </w:pPr>
      <w:r>
        <w:rPr>
          <w:rFonts w:hint="eastAsia" w:asciiTheme="minorEastAsia" w:hAnsiTheme="minorEastAsia"/>
          <w:sz w:val="36"/>
          <w:szCs w:val="36"/>
        </w:rPr>
        <w:t xml:space="preserve">    英国的超市和便利店也是很有特点，常见的乐购，Spar，</w:t>
      </w:r>
      <w:r>
        <w:rPr>
          <w:rFonts w:asciiTheme="minorEastAsia" w:hAnsiTheme="minorEastAsia"/>
          <w:sz w:val="36"/>
          <w:szCs w:val="36"/>
        </w:rPr>
        <w:t>Sainsbury</w:t>
      </w:r>
      <w:r>
        <w:rPr>
          <w:rFonts w:hint="eastAsia" w:asciiTheme="minorEastAsia" w:hAnsiTheme="minorEastAsia"/>
          <w:sz w:val="36"/>
          <w:szCs w:val="36"/>
        </w:rPr>
        <w:t>’s，空调开的出奇的冷，新鲜的蔬菜水果和肉制品。没有菜市场的讨价还价，价格很平和，质量有保障。还有甜甜圈可以当作早餐。卖Costa的咖啡店到处都有，也是很英国风格。Subway快餐店是我们吃的最多的一家店，美味的金枪鱼酱印象很好。</w:t>
      </w:r>
    </w:p>
    <w:p>
      <w:pPr>
        <w:ind w:firstLine="720"/>
        <w:rPr>
          <w:rFonts w:asciiTheme="minorEastAsia" w:hAnsiTheme="minorEastAsia"/>
          <w:sz w:val="36"/>
          <w:szCs w:val="36"/>
        </w:rPr>
      </w:pPr>
      <w:r>
        <w:rPr>
          <w:rFonts w:hint="eastAsia" w:asciiTheme="minorEastAsia" w:hAnsiTheme="minorEastAsia"/>
          <w:sz w:val="36"/>
          <w:szCs w:val="36"/>
        </w:rPr>
        <w:t>第四周的课程是有关酵母脱氢酶的活性与不同底物之间的关系，目的是为了学习制作不同底物下反应酶活性的工作曲线，求出最大反应速度。以及达到一半最大速率时的底物浓度Km，实验用到分光光度计，利用分光光度计与底物浓度之间的关系制作工作曲线。求出重要参数。实验分别以甲醇，丙醇，异丙醇为底物，设计出合理的浓度梯度，与酵母脱氢酶混合。最后发现甲醇可以促进酶反应的发生，</w:t>
      </w:r>
      <w:r>
        <w:rPr>
          <w:rFonts w:asciiTheme="minorEastAsia" w:hAnsiTheme="minorEastAsia"/>
          <w:sz w:val="36"/>
          <w:szCs w:val="36"/>
        </w:rPr>
        <w:t>TFE</w:t>
      </w:r>
      <w:r>
        <w:rPr>
          <w:rFonts w:hint="eastAsia" w:asciiTheme="minorEastAsia" w:hAnsiTheme="minorEastAsia"/>
          <w:sz w:val="36"/>
          <w:szCs w:val="36"/>
        </w:rPr>
        <w:t>抑制酵母酶的反应。</w:t>
      </w:r>
    </w:p>
    <w:p>
      <w:pPr>
        <w:rPr>
          <w:rFonts w:hint="eastAsia" w:asciiTheme="minorEastAsia" w:hAnsiTheme="minorEastAsia"/>
          <w:sz w:val="36"/>
          <w:szCs w:val="36"/>
        </w:rPr>
      </w:pPr>
    </w:p>
    <w:p>
      <w:pPr>
        <w:rPr>
          <w:rFonts w:asciiTheme="minorEastAsia" w:hAnsiTheme="minorEastAsia"/>
          <w:sz w:val="36"/>
          <w:szCs w:val="36"/>
        </w:rPr>
      </w:pPr>
      <w:r>
        <w:rPr>
          <w:rFonts w:hint="eastAsia" w:asciiTheme="minorEastAsia" w:hAnsiTheme="minorEastAsia"/>
          <w:sz w:val="36"/>
          <w:szCs w:val="36"/>
        </w:rPr>
        <w:t xml:space="preserve">    离开曼大，诸多不舍。结业典礼上有位同学清唱了一首友谊天长地久，很希望有天我们能重聚曼大。游学的时间很短，很多地方没来得及去，很多课程想要学习，留个念想，有缘再会。</w:t>
      </w:r>
    </w:p>
    <w:p>
      <w:pPr>
        <w:rPr>
          <w:rFonts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p>
    <w:p>
      <w:pPr>
        <w:rPr>
          <w:rFonts w:asciiTheme="minorEastAsia" w:hAnsiTheme="minorEastAsia"/>
          <w:sz w:val="36"/>
          <w:szCs w:val="36"/>
        </w:rPr>
      </w:pPr>
    </w:p>
    <w:p>
      <w:pPr>
        <w:ind w:firstLine="720"/>
        <w:rPr>
          <w:rFonts w:asciiTheme="minorEastAsia" w:hAnsiTheme="minorEastAsia"/>
          <w:sz w:val="36"/>
          <w:szCs w:val="36"/>
        </w:rPr>
      </w:pPr>
    </w:p>
    <w:p>
      <w:pPr>
        <w:ind w:firstLine="720"/>
        <w:rPr>
          <w:rFonts w:asciiTheme="minorEastAsia" w:hAnsiTheme="minorEastAsia"/>
          <w:sz w:val="36"/>
          <w:szCs w:val="36"/>
        </w:rPr>
      </w:pPr>
    </w:p>
    <w:p>
      <w:pPr>
        <w:ind w:firstLine="720"/>
        <w:rPr>
          <w:rFonts w:asciiTheme="minorEastAsia" w:hAnsiTheme="minorEastAsia"/>
          <w:sz w:val="36"/>
          <w:szCs w:val="36"/>
        </w:rPr>
      </w:pPr>
    </w:p>
    <w:p>
      <w:pPr>
        <w:ind w:firstLine="720"/>
        <w:rPr>
          <w:rFonts w:asciiTheme="minorEastAsia" w:hAnsiTheme="minorEastAsia"/>
          <w:sz w:val="36"/>
          <w:szCs w:val="36"/>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F2676"/>
    <w:rsid w:val="00003AC1"/>
    <w:rsid w:val="000118D5"/>
    <w:rsid w:val="00021765"/>
    <w:rsid w:val="00022C3B"/>
    <w:rsid w:val="00057A94"/>
    <w:rsid w:val="0006158E"/>
    <w:rsid w:val="000626EF"/>
    <w:rsid w:val="00074082"/>
    <w:rsid w:val="0007562B"/>
    <w:rsid w:val="00082A96"/>
    <w:rsid w:val="00083DC1"/>
    <w:rsid w:val="000840B8"/>
    <w:rsid w:val="00086AE9"/>
    <w:rsid w:val="00087E54"/>
    <w:rsid w:val="0009493E"/>
    <w:rsid w:val="000B19B3"/>
    <w:rsid w:val="000C4561"/>
    <w:rsid w:val="000C4770"/>
    <w:rsid w:val="000D20A8"/>
    <w:rsid w:val="000E1515"/>
    <w:rsid w:val="000E1881"/>
    <w:rsid w:val="000E23AE"/>
    <w:rsid w:val="000E27C2"/>
    <w:rsid w:val="00101F1A"/>
    <w:rsid w:val="001028D1"/>
    <w:rsid w:val="001033AD"/>
    <w:rsid w:val="001072DE"/>
    <w:rsid w:val="00111AE8"/>
    <w:rsid w:val="00136818"/>
    <w:rsid w:val="00144C81"/>
    <w:rsid w:val="001507A6"/>
    <w:rsid w:val="00156745"/>
    <w:rsid w:val="00161510"/>
    <w:rsid w:val="0017278D"/>
    <w:rsid w:val="001763E2"/>
    <w:rsid w:val="001961E6"/>
    <w:rsid w:val="001A01BC"/>
    <w:rsid w:val="001A3FD1"/>
    <w:rsid w:val="001C13F6"/>
    <w:rsid w:val="001C69C5"/>
    <w:rsid w:val="001D4007"/>
    <w:rsid w:val="001D544C"/>
    <w:rsid w:val="001F3C36"/>
    <w:rsid w:val="001F49E8"/>
    <w:rsid w:val="00206659"/>
    <w:rsid w:val="00213090"/>
    <w:rsid w:val="00225B93"/>
    <w:rsid w:val="00227708"/>
    <w:rsid w:val="0024119B"/>
    <w:rsid w:val="002515D1"/>
    <w:rsid w:val="00257310"/>
    <w:rsid w:val="00266CB8"/>
    <w:rsid w:val="00270B8A"/>
    <w:rsid w:val="0028075B"/>
    <w:rsid w:val="0028778B"/>
    <w:rsid w:val="00290C53"/>
    <w:rsid w:val="002B196F"/>
    <w:rsid w:val="002C5F68"/>
    <w:rsid w:val="002F06C1"/>
    <w:rsid w:val="003043DC"/>
    <w:rsid w:val="00311E3D"/>
    <w:rsid w:val="00324CE1"/>
    <w:rsid w:val="003317B7"/>
    <w:rsid w:val="00336990"/>
    <w:rsid w:val="0034173E"/>
    <w:rsid w:val="00341E75"/>
    <w:rsid w:val="003459F9"/>
    <w:rsid w:val="00356466"/>
    <w:rsid w:val="003624A2"/>
    <w:rsid w:val="003747CE"/>
    <w:rsid w:val="00376F26"/>
    <w:rsid w:val="00380746"/>
    <w:rsid w:val="0039209C"/>
    <w:rsid w:val="00393202"/>
    <w:rsid w:val="00397315"/>
    <w:rsid w:val="003B0275"/>
    <w:rsid w:val="003B1658"/>
    <w:rsid w:val="003C1541"/>
    <w:rsid w:val="003C367D"/>
    <w:rsid w:val="003E401C"/>
    <w:rsid w:val="003E75C7"/>
    <w:rsid w:val="003F6DDD"/>
    <w:rsid w:val="004055E9"/>
    <w:rsid w:val="00407ED6"/>
    <w:rsid w:val="0041250E"/>
    <w:rsid w:val="00423E0C"/>
    <w:rsid w:val="0042435B"/>
    <w:rsid w:val="00426C01"/>
    <w:rsid w:val="00427FE0"/>
    <w:rsid w:val="00435425"/>
    <w:rsid w:val="0044249F"/>
    <w:rsid w:val="004427C3"/>
    <w:rsid w:val="00451B87"/>
    <w:rsid w:val="00452402"/>
    <w:rsid w:val="004657D7"/>
    <w:rsid w:val="004667CE"/>
    <w:rsid w:val="00466E98"/>
    <w:rsid w:val="004711D3"/>
    <w:rsid w:val="0047699B"/>
    <w:rsid w:val="00477A36"/>
    <w:rsid w:val="00477C70"/>
    <w:rsid w:val="00482757"/>
    <w:rsid w:val="00497F80"/>
    <w:rsid w:val="004A69D2"/>
    <w:rsid w:val="004B03EF"/>
    <w:rsid w:val="004B58DF"/>
    <w:rsid w:val="004B71B4"/>
    <w:rsid w:val="004B77FE"/>
    <w:rsid w:val="004D0CBE"/>
    <w:rsid w:val="004D3A8C"/>
    <w:rsid w:val="004D7143"/>
    <w:rsid w:val="004D7686"/>
    <w:rsid w:val="004E2C15"/>
    <w:rsid w:val="004E37AC"/>
    <w:rsid w:val="004E4A1C"/>
    <w:rsid w:val="004E4F88"/>
    <w:rsid w:val="004E660C"/>
    <w:rsid w:val="004E7FE5"/>
    <w:rsid w:val="004F7417"/>
    <w:rsid w:val="005029C0"/>
    <w:rsid w:val="0050457F"/>
    <w:rsid w:val="00513879"/>
    <w:rsid w:val="00516728"/>
    <w:rsid w:val="005267F8"/>
    <w:rsid w:val="005316DF"/>
    <w:rsid w:val="005375A8"/>
    <w:rsid w:val="0054287C"/>
    <w:rsid w:val="00543397"/>
    <w:rsid w:val="0055745F"/>
    <w:rsid w:val="00560AB4"/>
    <w:rsid w:val="0056147E"/>
    <w:rsid w:val="005623FC"/>
    <w:rsid w:val="0056287D"/>
    <w:rsid w:val="00572263"/>
    <w:rsid w:val="00586312"/>
    <w:rsid w:val="005A699D"/>
    <w:rsid w:val="005B1D8D"/>
    <w:rsid w:val="005C513D"/>
    <w:rsid w:val="005C74C7"/>
    <w:rsid w:val="005D1FF2"/>
    <w:rsid w:val="005D7AA2"/>
    <w:rsid w:val="005E2F6D"/>
    <w:rsid w:val="005E3417"/>
    <w:rsid w:val="005E40D9"/>
    <w:rsid w:val="005E71CD"/>
    <w:rsid w:val="005F1EDA"/>
    <w:rsid w:val="005F598C"/>
    <w:rsid w:val="005F7D1C"/>
    <w:rsid w:val="006037A8"/>
    <w:rsid w:val="00613222"/>
    <w:rsid w:val="00622246"/>
    <w:rsid w:val="00625E97"/>
    <w:rsid w:val="00635021"/>
    <w:rsid w:val="00654037"/>
    <w:rsid w:val="00657FD2"/>
    <w:rsid w:val="0066700A"/>
    <w:rsid w:val="00672424"/>
    <w:rsid w:val="00675631"/>
    <w:rsid w:val="00680347"/>
    <w:rsid w:val="006D711C"/>
    <w:rsid w:val="006D7420"/>
    <w:rsid w:val="006D7B8C"/>
    <w:rsid w:val="006E2D47"/>
    <w:rsid w:val="006E3F32"/>
    <w:rsid w:val="006F052D"/>
    <w:rsid w:val="006F3D7A"/>
    <w:rsid w:val="006F43FF"/>
    <w:rsid w:val="00716E19"/>
    <w:rsid w:val="00730F35"/>
    <w:rsid w:val="007314E2"/>
    <w:rsid w:val="00734A61"/>
    <w:rsid w:val="00742A2D"/>
    <w:rsid w:val="00752035"/>
    <w:rsid w:val="007541FE"/>
    <w:rsid w:val="00760EF9"/>
    <w:rsid w:val="00764D76"/>
    <w:rsid w:val="00766E77"/>
    <w:rsid w:val="007679E4"/>
    <w:rsid w:val="00771249"/>
    <w:rsid w:val="00775167"/>
    <w:rsid w:val="00776FB7"/>
    <w:rsid w:val="00777032"/>
    <w:rsid w:val="0078224D"/>
    <w:rsid w:val="00783783"/>
    <w:rsid w:val="00791AD4"/>
    <w:rsid w:val="00792730"/>
    <w:rsid w:val="007A2A56"/>
    <w:rsid w:val="007A4B84"/>
    <w:rsid w:val="007B65A5"/>
    <w:rsid w:val="007B66CF"/>
    <w:rsid w:val="007F121B"/>
    <w:rsid w:val="007F3EF5"/>
    <w:rsid w:val="007F7D28"/>
    <w:rsid w:val="00811ABC"/>
    <w:rsid w:val="008157F7"/>
    <w:rsid w:val="00841254"/>
    <w:rsid w:val="008417BC"/>
    <w:rsid w:val="00847F22"/>
    <w:rsid w:val="00851300"/>
    <w:rsid w:val="00860DF9"/>
    <w:rsid w:val="00873942"/>
    <w:rsid w:val="00880A23"/>
    <w:rsid w:val="008814FE"/>
    <w:rsid w:val="00883F66"/>
    <w:rsid w:val="00892970"/>
    <w:rsid w:val="008A0F7D"/>
    <w:rsid w:val="008B09DE"/>
    <w:rsid w:val="008B16F5"/>
    <w:rsid w:val="008B2C21"/>
    <w:rsid w:val="008B4C9D"/>
    <w:rsid w:val="008C1308"/>
    <w:rsid w:val="008D14FE"/>
    <w:rsid w:val="008D4315"/>
    <w:rsid w:val="008E1A33"/>
    <w:rsid w:val="008F439B"/>
    <w:rsid w:val="008F4AC3"/>
    <w:rsid w:val="008F5BE3"/>
    <w:rsid w:val="00901CCC"/>
    <w:rsid w:val="0091636E"/>
    <w:rsid w:val="00916F6C"/>
    <w:rsid w:val="0092754F"/>
    <w:rsid w:val="00933E40"/>
    <w:rsid w:val="00936FAF"/>
    <w:rsid w:val="009402E6"/>
    <w:rsid w:val="00941EBB"/>
    <w:rsid w:val="00943910"/>
    <w:rsid w:val="00944474"/>
    <w:rsid w:val="00964C8E"/>
    <w:rsid w:val="00976DBD"/>
    <w:rsid w:val="00977DD9"/>
    <w:rsid w:val="00980E49"/>
    <w:rsid w:val="0098233B"/>
    <w:rsid w:val="00990018"/>
    <w:rsid w:val="009C6893"/>
    <w:rsid w:val="009D3D3F"/>
    <w:rsid w:val="009D721E"/>
    <w:rsid w:val="009F059F"/>
    <w:rsid w:val="00A03C60"/>
    <w:rsid w:val="00A05C8C"/>
    <w:rsid w:val="00A247A4"/>
    <w:rsid w:val="00A2635E"/>
    <w:rsid w:val="00A26B4F"/>
    <w:rsid w:val="00A331FB"/>
    <w:rsid w:val="00A4075F"/>
    <w:rsid w:val="00A40ED6"/>
    <w:rsid w:val="00A53F75"/>
    <w:rsid w:val="00A5596A"/>
    <w:rsid w:val="00A56FB0"/>
    <w:rsid w:val="00A57CCD"/>
    <w:rsid w:val="00A630F7"/>
    <w:rsid w:val="00A86993"/>
    <w:rsid w:val="00A9153E"/>
    <w:rsid w:val="00A93D87"/>
    <w:rsid w:val="00AA18D7"/>
    <w:rsid w:val="00AA333E"/>
    <w:rsid w:val="00AA5A6B"/>
    <w:rsid w:val="00AB03B8"/>
    <w:rsid w:val="00AB2DC5"/>
    <w:rsid w:val="00AD3299"/>
    <w:rsid w:val="00AF7361"/>
    <w:rsid w:val="00AF79F6"/>
    <w:rsid w:val="00B04425"/>
    <w:rsid w:val="00B07BDD"/>
    <w:rsid w:val="00B1674E"/>
    <w:rsid w:val="00B21CE9"/>
    <w:rsid w:val="00B34B86"/>
    <w:rsid w:val="00B448B0"/>
    <w:rsid w:val="00B4508A"/>
    <w:rsid w:val="00B450D4"/>
    <w:rsid w:val="00B45B7A"/>
    <w:rsid w:val="00B470C7"/>
    <w:rsid w:val="00B55823"/>
    <w:rsid w:val="00B607F5"/>
    <w:rsid w:val="00B609A6"/>
    <w:rsid w:val="00B63E3A"/>
    <w:rsid w:val="00B66D35"/>
    <w:rsid w:val="00B735AC"/>
    <w:rsid w:val="00B7481A"/>
    <w:rsid w:val="00B75E56"/>
    <w:rsid w:val="00B76C9F"/>
    <w:rsid w:val="00B80D2C"/>
    <w:rsid w:val="00B832CA"/>
    <w:rsid w:val="00B8641D"/>
    <w:rsid w:val="00BA519A"/>
    <w:rsid w:val="00BC5121"/>
    <w:rsid w:val="00BD0E6C"/>
    <w:rsid w:val="00BD25A3"/>
    <w:rsid w:val="00BD4039"/>
    <w:rsid w:val="00BD5EDC"/>
    <w:rsid w:val="00BE7636"/>
    <w:rsid w:val="00BF0C5A"/>
    <w:rsid w:val="00C04DA4"/>
    <w:rsid w:val="00C062CF"/>
    <w:rsid w:val="00C07F85"/>
    <w:rsid w:val="00C13D08"/>
    <w:rsid w:val="00C22826"/>
    <w:rsid w:val="00C2452D"/>
    <w:rsid w:val="00C30B77"/>
    <w:rsid w:val="00C358CE"/>
    <w:rsid w:val="00C36D5F"/>
    <w:rsid w:val="00C555D4"/>
    <w:rsid w:val="00C557CA"/>
    <w:rsid w:val="00C55960"/>
    <w:rsid w:val="00C66F98"/>
    <w:rsid w:val="00C75ADC"/>
    <w:rsid w:val="00C817E6"/>
    <w:rsid w:val="00C843A4"/>
    <w:rsid w:val="00C92339"/>
    <w:rsid w:val="00C92D05"/>
    <w:rsid w:val="00CA060F"/>
    <w:rsid w:val="00CA0634"/>
    <w:rsid w:val="00CB21DE"/>
    <w:rsid w:val="00CB6866"/>
    <w:rsid w:val="00CC487C"/>
    <w:rsid w:val="00CD08B3"/>
    <w:rsid w:val="00CD1F1F"/>
    <w:rsid w:val="00CF216F"/>
    <w:rsid w:val="00D06241"/>
    <w:rsid w:val="00D064E6"/>
    <w:rsid w:val="00D1079C"/>
    <w:rsid w:val="00D1083C"/>
    <w:rsid w:val="00D2027A"/>
    <w:rsid w:val="00D20631"/>
    <w:rsid w:val="00D219F9"/>
    <w:rsid w:val="00D3189E"/>
    <w:rsid w:val="00D40599"/>
    <w:rsid w:val="00D4060B"/>
    <w:rsid w:val="00D7206A"/>
    <w:rsid w:val="00D74221"/>
    <w:rsid w:val="00D80552"/>
    <w:rsid w:val="00D82179"/>
    <w:rsid w:val="00D82556"/>
    <w:rsid w:val="00D83984"/>
    <w:rsid w:val="00D83CC4"/>
    <w:rsid w:val="00D9200E"/>
    <w:rsid w:val="00DA06BD"/>
    <w:rsid w:val="00DA0B89"/>
    <w:rsid w:val="00DC2BA3"/>
    <w:rsid w:val="00DD73E5"/>
    <w:rsid w:val="00DE0593"/>
    <w:rsid w:val="00DE3AC6"/>
    <w:rsid w:val="00DE60B6"/>
    <w:rsid w:val="00DF1FDC"/>
    <w:rsid w:val="00DF2676"/>
    <w:rsid w:val="00DF2FC6"/>
    <w:rsid w:val="00DF75FD"/>
    <w:rsid w:val="00E0215D"/>
    <w:rsid w:val="00E11DFA"/>
    <w:rsid w:val="00E120B8"/>
    <w:rsid w:val="00E16177"/>
    <w:rsid w:val="00E2033B"/>
    <w:rsid w:val="00E24E6B"/>
    <w:rsid w:val="00E41A99"/>
    <w:rsid w:val="00E45328"/>
    <w:rsid w:val="00E50D3F"/>
    <w:rsid w:val="00E8017F"/>
    <w:rsid w:val="00E81305"/>
    <w:rsid w:val="00E83F5C"/>
    <w:rsid w:val="00E8711F"/>
    <w:rsid w:val="00E90C1F"/>
    <w:rsid w:val="00E97012"/>
    <w:rsid w:val="00EA077E"/>
    <w:rsid w:val="00EA2ED8"/>
    <w:rsid w:val="00EA5FA5"/>
    <w:rsid w:val="00EB0608"/>
    <w:rsid w:val="00EB0D4E"/>
    <w:rsid w:val="00EB6951"/>
    <w:rsid w:val="00ED117D"/>
    <w:rsid w:val="00ED1AB3"/>
    <w:rsid w:val="00ED57DF"/>
    <w:rsid w:val="00EE4A05"/>
    <w:rsid w:val="00EE799A"/>
    <w:rsid w:val="00EF0A06"/>
    <w:rsid w:val="00EF6069"/>
    <w:rsid w:val="00F000EC"/>
    <w:rsid w:val="00F07115"/>
    <w:rsid w:val="00F3059C"/>
    <w:rsid w:val="00F43A37"/>
    <w:rsid w:val="00F564A0"/>
    <w:rsid w:val="00F647E8"/>
    <w:rsid w:val="00F64C88"/>
    <w:rsid w:val="00F80C91"/>
    <w:rsid w:val="00F81134"/>
    <w:rsid w:val="00F83B74"/>
    <w:rsid w:val="00F924B0"/>
    <w:rsid w:val="00F93135"/>
    <w:rsid w:val="00F968DE"/>
    <w:rsid w:val="00FA33D2"/>
    <w:rsid w:val="00FA47FB"/>
    <w:rsid w:val="00FB098C"/>
    <w:rsid w:val="00FB5A91"/>
    <w:rsid w:val="00FB724B"/>
    <w:rsid w:val="00FE328B"/>
    <w:rsid w:val="00FF02C9"/>
    <w:rsid w:val="00FF2935"/>
    <w:rsid w:val="00FF7E01"/>
    <w:rsid w:val="6A2C15EF"/>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6"/>
    <w:qFormat/>
    <w:uiPriority w:val="9"/>
    <w:pPr>
      <w:keepNext/>
      <w:keepLines/>
      <w:spacing w:before="480" w:after="0"/>
      <w:outlineLvl w:val="0"/>
    </w:pPr>
    <w:rPr>
      <w:rFonts w:asciiTheme="majorHAnsi" w:hAnsiTheme="majorHAnsi" w:eastAsiaTheme="majorEastAsia" w:cstheme="majorBidi"/>
      <w:b/>
      <w:bCs/>
      <w:color w:val="2E75B5" w:themeColor="accent1" w:themeShade="BF"/>
      <w:sz w:val="28"/>
      <w:szCs w:val="28"/>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character" w:styleId="4">
    <w:name w:val="Emphasis"/>
    <w:basedOn w:val="3"/>
    <w:qFormat/>
    <w:uiPriority w:val="20"/>
    <w:rPr>
      <w:i/>
      <w:iCs/>
    </w:rPr>
  </w:style>
  <w:style w:type="character" w:customStyle="1" w:styleId="6">
    <w:name w:val="Heading 1 Char"/>
    <w:basedOn w:val="3"/>
    <w:link w:val="2"/>
    <w:uiPriority w:val="9"/>
    <w:rPr>
      <w:rFonts w:asciiTheme="majorHAnsi" w:hAnsiTheme="majorHAnsi" w:eastAsiaTheme="majorEastAsia" w:cstheme="majorBidi"/>
      <w:b/>
      <w:bCs/>
      <w:color w:val="2E75B5" w:themeColor="accent1" w:themeShade="BF"/>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Company>
  <Pages>1</Pages>
  <Words>660</Words>
  <Characters>3765</Characters>
  <Lines>31</Lines>
  <Paragraphs>8</Paragraphs>
  <TotalTime>0</TotalTime>
  <ScaleCrop>false</ScaleCrop>
  <LinksUpToDate>false</LinksUpToDate>
  <CharactersWithSpaces>4417</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2016-08-30T07:24:00Z</dcterms:created>
  <dc:creator>丁阳阳</dc:creator>
  <cp:lastModifiedBy>201603010953</cp:lastModifiedBy>
  <dcterms:modified xsi:type="dcterms:W3CDTF">2016-09-26T09:01:01Z</dcterms:modified>
  <cp:revision>1427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