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ind w:left="-480" w:leftChars="-200"/>
        <w:jc w:val="center"/>
        <w:rPr>
          <w:rFonts w:ascii="宋体" w:hAnsi="宋体" w:eastAsia="宋体"/>
          <w:b/>
          <w:sz w:val="32"/>
          <w:szCs w:val="32"/>
          <w:lang w:eastAsia="zh-CN"/>
        </w:rPr>
      </w:pPr>
      <w:r>
        <w:rPr>
          <w:rFonts w:hint="eastAsia" w:ascii="宋体" w:hAnsi="宋体" w:eastAsia="宋体"/>
          <w:b/>
          <w:sz w:val="32"/>
          <w:szCs w:val="32"/>
          <w:lang w:eastAsia="zh-CN"/>
        </w:rPr>
        <w:t>香港理工大学游学感想</w:t>
      </w:r>
    </w:p>
    <w:p>
      <w:pPr>
        <w:pStyle w:val="6"/>
        <w:framePr w:wrap="auto" w:vAnchor="margin" w:hAnchor="text" w:yAlign="inline"/>
        <w:jc w:val="center"/>
        <w:rPr>
          <w:rFonts w:hint="default" w:ascii="宋体" w:hAnsi="宋体" w:eastAsia="宋体"/>
        </w:rPr>
      </w:pPr>
      <w:r>
        <w:rPr>
          <w:rFonts w:ascii="宋体" w:hAnsi="宋体" w:eastAsia="宋体"/>
        </w:rPr>
        <w:t>（李玲</w:t>
      </w:r>
      <w:r>
        <w:rPr>
          <w:rFonts w:ascii="宋体" w:hAnsi="宋体" w:eastAsia="宋体"/>
          <w:lang w:val="en-US"/>
        </w:rPr>
        <w:t xml:space="preserve"> ,</w:t>
      </w:r>
      <w:r>
        <w:rPr>
          <w:rFonts w:ascii="宋体" w:hAnsi="宋体" w:eastAsia="宋体"/>
        </w:rPr>
        <w:t xml:space="preserve"> 15631</w:t>
      </w:r>
      <w:r>
        <w:rPr>
          <w:rFonts w:ascii="宋体" w:hAnsi="宋体" w:eastAsia="宋体"/>
          <w:lang w:val="en-US"/>
        </w:rPr>
        <w:t>2</w:t>
      </w:r>
      <w:r>
        <w:rPr>
          <w:rFonts w:ascii="宋体" w:hAnsi="宋体" w:eastAsia="宋体"/>
        </w:rPr>
        <w:t>1 ,2015级行管1班）</w:t>
      </w:r>
    </w:p>
    <w:p>
      <w:pPr>
        <w:framePr w:wrap="auto" w:vAnchor="margin" w:hAnchor="text" w:yAlign="inline"/>
        <w:ind w:left="-480" w:leftChars="-200" w:firstLine="480" w:firstLineChars="200"/>
        <w:rPr>
          <w:rFonts w:ascii="宋体" w:hAnsi="宋体" w:eastAsia="宋体" w:cs="宋体"/>
          <w:sz w:val="21"/>
          <w:szCs w:val="21"/>
          <w:lang w:eastAsia="zh-CN"/>
        </w:rPr>
      </w:pPr>
      <w:r>
        <w:rPr>
          <w:rFonts w:ascii="Helvetica" w:hAnsi="Arial Unicode MS" w:cs="Arial Unicode MS"/>
          <w:lang w:eastAsia="zh-CN"/>
        </w:rPr>
        <w:t xml:space="preserve">      </w:t>
      </w:r>
      <w:r>
        <w:rPr>
          <w:rFonts w:hint="eastAsia" w:ascii="宋体" w:hAnsi="宋体" w:eastAsia="宋体" w:cs="宋体"/>
          <w:sz w:val="21"/>
          <w:szCs w:val="21"/>
          <w:lang w:eastAsia="zh-CN"/>
        </w:rPr>
        <w:t xml:space="preserve"> 7月11日是我校人文学院举行香港理工大学的游学项目的出发日期，在这之前，我期待了很久，也准备了很久，虽然做足了心里准备，可是当我真正踏上香港那片土地的时候，我还是被深深的震撼到了。</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香港的现代化十分迅速，包括交通系统、城市建设、公共设施等等，从交通系统说起，香港的交通系统的人文化程度远远高于大陆，每个红绿灯都配有盲人专用的警音灯，红灯的时候声音间断很长，示意盲人原地等候；绿灯的时候声音短而急促，示意盲人尽快通过。每个红绿灯前方的空地还有监测系统，一旦有人在红灯时穿过马路，就可以检测到。这些技术性的改革在大陆全面实行还是有一定难度，更何况这些设施的管理和护理也是需要大量的人力、精力和财力的。在大陆经常能看到，有些盲道的尽头竟然存在大坑没有人帮忙填上，还有很多自行车等非机动车就占用在盲道上，盲人想要平安的从盲道走到尾还是很难的。这一点也是我在短短六天所感悟出的。还有在城市建设上，香港提倡健康生活，对烟酒一类的产品严格把控，所以在香港的很多地方都严格划分了禁烟区和吸烟区。就拿我们酒店来说，整个酒店内部几乎都是禁烟的，但是为了人性化设计，酒店在第五层设置了吸烟区，为吸烟者提供了饮品和茶果，还提供了很好的座椅，方便吸烟者们在吸烟的同时也能一起交流谈心，这样的设计会让来入住酒店的客人们感到十分贴心，自然也能加大消费水平。还有，香港的学校几乎都是全禁烟区，根本不允许在校内抽烟，而且惩罚的力度也是不小的，这就与大陆不同，大陆的学校内虽然都有贴上禁烟标志，可是因为惩罚力度和管理力度不到位，造成很多校内抽烟的情况存在，更别说会有小孩被带坏而染上吸烟的恶习了。</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再说到公共设施，如电梯，每天都会有很多人经过并使用，自然一天下来就会有很多细菌粘在上面，时间久了电梯会变的很脏，疏于打理后，就会大大降低使用寿命，但是在香港，很多地方都能看到自助的消毒免洗水，人们在经过的时候可以将手伸到机器下面，机器自动感应就可以倒出一些消毒免洗水，这样不仅可以保障个人卫生，还能保证公共区域的卫生，十分方便。特别说香港理工大学内部的电梯，我注意到电梯按灯的旁边还贴有小贴士，每天打扫人员都会对每个电梯消毒四次，这样的小贴士不仅贴心，还让人由内而外体会到一种关爱。</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既然提到了学校，就不得不说一下内陆和香港学校的不同之处。在内陆，很多社团都只是一小部分人因为自己的兴趣而组建的，更别说组建的意义了，组建起来之后并没有多少社团活动和社团目标，时间久了也没有什么存在的意义了。还有学生会，学生会，顾名思义，应该是学生一起集合起来，为了服务学生，从根本上解决学生问题的组织。内陆的学生会的作用在一步步的扩大，可是普及的程度并没有多大，很少有人能真正利用学生会做一些事，大部分都是学校的一些集体活动，或是一些大型活动，却很少关心到个体或是更细节的地方，继而学生会就变成了领导型组织，而不是服务型人性化组织。而在香港，学生会的作用甚至在学校领导层占有一大部分的力量，对于学校放假、老师调度、学生活动等一系列的事情都很有发言权，他们会自主的集结到一起，来争取自己的权益，并且会自己提出很多对学校的建设性意见，为学校的更好发展提出自己的想法，更别说社团了，在参观理工大学的时候，我发现香港的社团活动做的十分出色，甚至去参加比赛拿奖，去做出一个展览厅，去做出更有特色的设计，这也是为了社会创造出了更有能力的人才。</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再来说说香港的行政体制架构。对于公共政策，香港对于政府做了什么，以及没做什么看的非常重要，人民想要的也是政府为</w:t>
      </w:r>
      <w:r>
        <w:rPr>
          <w:rFonts w:hint="eastAsia" w:ascii="宋体" w:hAnsi="宋体" w:eastAsia="宋体" w:cs="宋体"/>
          <w:sz w:val="21"/>
          <w:szCs w:val="21"/>
          <w:lang w:val="zh-CN" w:eastAsia="zh-CN"/>
        </w:rPr>
        <w:t>他们</w:t>
      </w:r>
      <w:r>
        <w:rPr>
          <w:rFonts w:hint="eastAsia" w:ascii="宋体" w:hAnsi="宋体" w:eastAsia="宋体" w:cs="宋体"/>
          <w:sz w:val="21"/>
          <w:szCs w:val="21"/>
          <w:lang w:eastAsia="zh-CN"/>
        </w:rPr>
        <w:t>解决问题，而且政府要做的还有为社会解决深层次的问题，这样一来，久而久之，政府起的作用就越来越重要，也在社会中担任的角色越来越沉重，政府要负责的东西也包含了人民生活的方方面面。</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再从政治制度上来说，香港是中华人民共和国成立的特别行政区，根据《基本法》，除国防和外交事务外，香港享有高度自治。香港特别行政区于 1997年7月1日回归祖国后，继续实施与内地不同的社会、经济及政治制度。《基本法》保证此自治权维持五十年不变，并制定由行政长官和行政会议领导的管治体制、代议政治架构以及独立的司法机制。香港政治社会体制是一国两制，港人治港即是由《基本法》来保障的。《基本法》由基本法起草委员会草拟，经谘询后由人大通过成立。《基本法》的解释权在人大常委。在香港的行政架构上，香港采用高官问责制，自2002年董建华推行了高官问责制后，香港开始实行，问责局长直接向行政长官负责，无需经过司长一级，将政务局司长传统上为公务员之首的协调作用架空，所有局长都是政治任命，并非公务员。而且公务员最高只能做到常任秘书长，协助局长工作。为了培养政治人才，特区政府其后在2008年设立了副局长以及局长助理职位，协助局长工作，称为政治任命制度。</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对于香港的行政特点在于以下几个方面，政制上是行政主导，权力上是互相制衡，法治上是依法办事，行政是透明度高，官员采取量才录用，质素上是廉洁政府，民间则是采用传媒监督。这样一来，由上而下的透明公开制度，层层制衡，也使得香港政府成为全球排名14位最廉洁政府。相比之下，近些年来的，内陆曝光出很多贪污腐败的案例，很多甚至是厅长省长级别的人也存在问题，这一点，更是让人担忧叹惋。在此，也希望内陆的政府能够取其精华，不断革新进步，也能改掉某些存在的贪污腐败的问题，成为全球较好的廉洁政府。</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放眼今日的香港，政府政策出台对于烟酒税和汽油税设置的较高，一方面是因为尽量减少汽车的停车位问题，另一方面也是因为保证人民的健康问题，这一方面我在之前也提到了。但是这样也造成香港一大需要面临的难题，就是人口老龄化非常严重，虽然高收入高消费水平在香港是一个非常常见的事，但是想要维持一家几口人的生活，还是需要不小的收入，更何况年轻人不多，人才却少，老龄化更加成为急需解决的问题。这一点，也是香港放宽人才引进指标的原因。很多人才涌入香港，也间接的提高了香港的消费水平。香港有着全球最自由的经济体系，竞争力排于全球第一，也是全球最适宜居住城市和寿命最长的地区……这些种种都吸引着我，相信除了我，也对内地产生了一种很大的风向标作用，它引领着内地也在不断的向着繁荣发展而进步着。也激励着我不断进步，尽早为了内陆的追赶和发展增添自己的一份薄力。</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最后，提及香港的升学问题和人才引进问题，相信也是我和大家都非常关注的一个方面。提及到香港的升学问题，不如先从香港当地的升学状况谈起。从老师的描述中，我们能清楚的感受到香港本地的孩子们从小到大是多么的“难于上青天”。从幼儿园争着抢着要上优秀的幼儿园和优秀的班级开始，再到小学的特色课程，可以让孩子们从小就接受到西方极富有专业性的教学办法，面试加笔试双重标准，还包括对家长的“笔试考察”——问卷调查，他们独具特色的上课形式，还有对小孩充分的体验教学，都可以让小孩赢在起跑线上。这也正式香港对于人才独有的培养方式，再到初高中，大学，最后进入香港一流大学的学生，相信都是通过层层选拔，并有着充足的学习和实践经验，对比之下，这也正是内地学生所缺少的部分。</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在我们参观香港大学、香港理工大学和香港城市大学的过程中，我们也感触很多。看似优渥的学习生活条件背后，是老师们别具匠心的考虑。在宿舍楼中，还设置了大堂，学校的前辈们还会不定期的回到这里，和后辈们进行交流，这样的话，不仅可以锻炼学生们的交际能力，还可以开阔学生们的视野，让他们提前接触到一些未来可能遇到的问题，也便于他们在走上社会的时候可以有更大的几率胜过竞争者找到合适自己的工作。在宿舍楼内还有冥想室，休闲室，唱歌厅等等等，这些不仅仅是用来给学生们放松的，更多的而是激发他们的灵感，让他们在玩乐之余，也能体悟到很多人生道理，这一点，我由衷的感动。但是，每种制度都有其存在的意义，就像在大陆大部分地区还是实行“棍棒教育”一样，也是前人从不断的摸索中总结出来的，虽然都有自己的劣势，但是相信通过不断的改进和完善，相信大陆一定创造出更加有用的开放式的教学方式，培育出更多的人才，为祖国的建设增添一份力量。</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    从国家，也可以影射到自己身上。我知道，人无完人，像是小说中完美的人在现实生活中是不可能存在的。只能说每个人都有自己的优劣，要看自己能不能更多的发挥自己的优点，减少自己的缺陷之处，力争让自己变的完美。现在的自己，还有很多不足的地方，这次来到香港也是为了改善自己，让自己“见见世面”，眼界开阔了，才敢勇敢的创新，达到更高的水平。在和自己水平差不多的地方，总是感觉不到危机感，觉得自己出那么一丁点儿力就够啦，不用那么努力，毕竟还有人根本就不努力，但是来到香港，对比高度现代化水平的城市和环境，让我的内心受到狠狠的震撼，让自己认识到自己还“差得远呢”，这样，才能不断激励自己，向着更高的目标努力。</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val="zh-CN" w:eastAsia="zh-CN"/>
        </w:rPr>
        <w:t xml:space="preserve">    这次游学，我算是年纪最小的了，跟着学长学姐们，可以懂得很多自己之前根本不懂的知识，听着老师的讲解，突然有种茅塞顿开的感觉。原来这么长时间，自己都是困在自己的一方小小天地里了。</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val="zh-CN" w:eastAsia="zh-CN"/>
        </w:rPr>
        <w:t xml:space="preserve">    自己和自己比较，是永远看不到自己的失败的。</w:t>
      </w:r>
    </w:p>
    <w:p>
      <w:pPr>
        <w:framePr w:wrap="auto" w:vAnchor="margin" w:hAnchor="text" w:yAlign="inline"/>
        <w:ind w:left="-480" w:leftChars="-200" w:firstLine="420" w:firstLineChars="200"/>
        <w:rPr>
          <w:rFonts w:ascii="宋体" w:hAnsi="宋体" w:eastAsia="宋体" w:cs="宋体"/>
          <w:sz w:val="21"/>
          <w:szCs w:val="21"/>
          <w:lang w:eastAsia="zh-CN"/>
        </w:rPr>
      </w:pPr>
      <w:r>
        <w:rPr>
          <w:rFonts w:hint="eastAsia" w:ascii="宋体" w:hAnsi="宋体" w:eastAsia="宋体" w:cs="宋体"/>
          <w:sz w:val="21"/>
          <w:szCs w:val="21"/>
          <w:lang w:val="zh-CN" w:eastAsia="zh-CN"/>
        </w:rPr>
        <w:t xml:space="preserve">    老师和前辈们对于香港很多制度的解读，还有很多地域性问题的见解，都让自己感慨万千，才让自己涌现出这么多想要进步的想法。这次香港之行让我收获颇丰，相信下次有机会，我还会尝试更多的地方，开拓自己的视野，增加自己的知识面，也能让自己的人生绽放光彩！</w:t>
      </w:r>
    </w:p>
    <w:p>
      <w:pPr>
        <w:framePr w:wrap="auto" w:vAnchor="margin" w:hAnchor="text" w:yAlign="inline"/>
        <w:ind w:left="-480" w:leftChars="-200" w:firstLine="420" w:firstLineChars="200"/>
        <w:rPr>
          <w:rFonts w:ascii="宋体" w:hAnsi="宋体" w:eastAsia="宋体" w:cs="宋体"/>
          <w:sz w:val="21"/>
          <w:szCs w:val="21"/>
          <w:lang w:eastAsia="zh-CN"/>
        </w:rPr>
      </w:pPr>
    </w:p>
    <w:p>
      <w:pPr>
        <w:framePr w:wrap="auto" w:vAnchor="margin" w:hAnchor="text" w:yAlign="inline"/>
        <w:ind w:left="-480" w:leftChars="-200" w:firstLine="420" w:firstLineChars="200"/>
        <w:rPr>
          <w:rFonts w:ascii="宋体" w:hAnsi="宋体" w:eastAsia="宋体" w:cs="宋体"/>
          <w:sz w:val="21"/>
          <w:szCs w:val="21"/>
          <w:lang w:eastAsia="zh-CN"/>
        </w:rPr>
      </w:pPr>
    </w:p>
    <w:p>
      <w:pPr>
        <w:framePr w:wrap="auto" w:vAnchor="margin" w:hAnchor="text" w:yAlign="inline"/>
        <w:ind w:left="-480" w:leftChars="-200" w:firstLine="420" w:firstLineChars="200"/>
        <w:rPr>
          <w:rFonts w:ascii="宋体" w:hAnsi="宋体" w:eastAsia="宋体" w:cs="宋体"/>
          <w:sz w:val="21"/>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zh-CN" w:eastAsia="zh-CN"/>
        </w:rPr>
        <w:t>李玲</w:t>
      </w:r>
    </w:p>
    <w:p>
      <w:pPr>
        <w:framePr w:wrap="auto" w:vAnchor="margin" w:hAnchor="text" w:yAlign="inline"/>
        <w:ind w:left="-480" w:leftChars="-200" w:firstLine="420" w:firstLineChars="200"/>
        <w:rPr>
          <w:rFonts w:ascii="宋体" w:hAnsi="宋体" w:eastAsia="宋体" w:cs="宋体"/>
          <w:sz w:val="21"/>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zh-CN" w:eastAsia="zh-CN"/>
        </w:rPr>
        <w:t>15行政管理一班</w:t>
      </w:r>
    </w:p>
    <w:p>
      <w:pPr>
        <w:framePr w:wrap="auto" w:vAnchor="margin" w:hAnchor="text" w:yAlign="inline"/>
        <w:ind w:left="-480" w:leftChars="-200" w:firstLine="420" w:firstLineChars="200"/>
        <w:rPr>
          <w:rFonts w:ascii="宋体" w:hAnsi="宋体" w:eastAsia="宋体" w:cs="宋体"/>
          <w:sz w:val="21"/>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zh-CN" w:eastAsia="zh-CN"/>
        </w:rPr>
        <w:t>2016年9月7日</w:t>
      </w:r>
    </w:p>
    <w:p>
      <w:pPr>
        <w:framePr w:wrap="auto" w:vAnchor="margin" w:hAnchor="text" w:yAlign="inline"/>
        <w:ind w:left="-480" w:leftChars="-200" w:firstLine="420" w:firstLineChars="200"/>
        <w:rPr>
          <w:rFonts w:ascii="宋体" w:hAnsi="宋体" w:eastAsia="宋体" w:cs="宋体"/>
          <w:sz w:val="21"/>
          <w:szCs w:val="21"/>
        </w:rPr>
      </w:pPr>
    </w:p>
    <w:p>
      <w:pPr>
        <w:pStyle w:val="6"/>
        <w:framePr w:wrap="auto" w:vAnchor="margin" w:hAnchor="text" w:yAlign="inline"/>
        <w:ind w:firstLine="480" w:firstLineChars="200"/>
        <w:jc w:val="right"/>
        <w:rPr>
          <w:rFonts w:hint="default"/>
        </w:rPr>
      </w:pPr>
    </w:p>
    <w:p>
      <w:pPr>
        <w:pStyle w:val="6"/>
        <w:framePr w:wrap="auto" w:vAnchor="margin" w:hAnchor="text" w:yAlign="inline"/>
        <w:ind w:firstLine="480" w:firstLineChars="200"/>
        <w:jc w:val="right"/>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rPr>
          <w:rFonts w:eastAsiaTheme="minorEastAsia"/>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hint="default"/>
        </w:rPr>
      </w:pPr>
    </w:p>
    <w:p>
      <w:pPr>
        <w:pStyle w:val="6"/>
        <w:framePr w:wrap="auto" w:vAnchor="margin" w:hAnchor="text" w:yAlign="inline"/>
        <w:ind w:firstLine="480" w:firstLineChars="200"/>
        <w:rPr>
          <w:rFonts w:eastAsiaTheme="minorEastAsia"/>
        </w:rPr>
      </w:pPr>
      <w:bookmarkStart w:id="0" w:name="_GoBack"/>
      <w:bookmarkEnd w:id="0"/>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enforcement="0"/>
  <w:defaultTabStop w:val="720"/>
  <w:characterSpacingControl w:val="doNotCompress"/>
  <w:noLineBreaksAfter w:lang="zh-CN" w:val="‘“(〔[{〈《「『【⦅〘〖«〝︵︷︹︻︽︿﹁﹃﹇﹙﹛﹝｢"/>
  <w:noLineBreaksBefore w:lang="zh-CN" w:val="’”)〕]}〉"/>
  <w:compat>
    <w:useFELayout/>
    <w:compatSetting w:name="compatibilityMode" w:uri="http://schemas.microsoft.com/office/word" w:val="12"/>
  </w:compat>
  <w:rsids>
    <w:rsidRoot w:val="00A42E0F"/>
    <w:rsid w:val="006E2F7A"/>
    <w:rsid w:val="00703F4C"/>
    <w:rsid w:val="00A42E0F"/>
    <w:rsid w:val="40605F67"/>
    <w:rsid w:val="49711CE2"/>
    <w:rsid w:val="6C19141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CellMar>
        <w:top w:w="0" w:type="dxa"/>
        <w:left w:w="0" w:type="dxa"/>
        <w:bottom w:w="0" w:type="dxa"/>
        <w:right w:w="0" w:type="dxa"/>
      </w:tblCellMar>
    </w:tblPr>
  </w:style>
  <w:style w:type="paragraph" w:customStyle="1" w:styleId="6">
    <w:name w:val="正文1"/>
    <w:qFormat/>
    <w:uiPriority w:val="0"/>
    <w:pPr>
      <w:framePr w:wrap="around" w:vAnchor="margin" w:hAnchor="text" w:y="1"/>
    </w:pPr>
    <w:rPr>
      <w:rFonts w:hint="eastAsia" w:ascii="Arial Unicode MS" w:hAnsi="Arial Unicode MS" w:eastAsia="Helvetica" w:cs="Arial Unicode MS"/>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629</Words>
  <Characters>3586</Characters>
  <Lines>29</Lines>
  <Paragraphs>8</Paragraphs>
  <TotalTime>0</TotalTime>
  <ScaleCrop>false</ScaleCrop>
  <LinksUpToDate>false</LinksUpToDate>
  <CharactersWithSpaces>4207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2016-09-11T13:00:00Z</dcterms:created>
  <dc:creator>d</dc:creator>
  <cp:lastModifiedBy>201603010953</cp:lastModifiedBy>
  <dcterms:modified xsi:type="dcterms:W3CDTF">2016-09-26T09:27:58Z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