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香港游学报告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吕葆蕾</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1463117</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14行管1班</w:t>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今年暑假我很荣幸与伙伴们赴香港游学，不仅开阔了眼界，对香港有了更全面、具体的认识，而且在这短暂的时间里体验到了香港教育的特殊魅力。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众所周知，</w:t>
      </w:r>
      <w:r>
        <w:rPr>
          <w:rFonts w:hint="eastAsia" w:asciiTheme="minorEastAsia" w:hAnsiTheme="minorEastAsia" w:eastAsiaTheme="minorEastAsia" w:cstheme="minorEastAsia"/>
          <w:sz w:val="21"/>
          <w:szCs w:val="21"/>
          <w:lang w:val="en-US" w:eastAsia="zh-CN"/>
        </w:rPr>
        <w:t>香港</w:t>
      </w:r>
      <w:r>
        <w:rPr>
          <w:rFonts w:hint="eastAsia" w:asciiTheme="minorEastAsia" w:hAnsiTheme="minorEastAsia" w:cstheme="minorEastAsia"/>
          <w:sz w:val="21"/>
          <w:szCs w:val="21"/>
          <w:lang w:val="en-US" w:eastAsia="zh-CN"/>
        </w:rPr>
        <w:t>是中国不可分割的一块土地，</w:t>
      </w:r>
      <w:r>
        <w:rPr>
          <w:rFonts w:hint="eastAsia" w:asciiTheme="minorEastAsia" w:hAnsiTheme="minorEastAsia" w:eastAsiaTheme="minorEastAsia" w:cstheme="minorEastAsia"/>
          <w:sz w:val="21"/>
          <w:szCs w:val="21"/>
          <w:lang w:val="en-US" w:eastAsia="zh-CN"/>
        </w:rPr>
        <w:t>是继纽约、伦敦后的世界第三大金融中心，在世界享有极高</w:t>
      </w:r>
      <w:r>
        <w:rPr>
          <w:rFonts w:hint="eastAsia" w:asciiTheme="minorEastAsia" w:hAnsiTheme="minorEastAsia" w:cstheme="minorEastAsia"/>
          <w:sz w:val="21"/>
          <w:szCs w:val="21"/>
          <w:lang w:val="en-US" w:eastAsia="zh-CN"/>
        </w:rPr>
        <w:t>的</w:t>
      </w:r>
      <w:r>
        <w:rPr>
          <w:rFonts w:hint="eastAsia" w:asciiTheme="minorEastAsia" w:hAnsiTheme="minorEastAsia" w:eastAsiaTheme="minorEastAsia" w:cstheme="minorEastAsia"/>
          <w:sz w:val="21"/>
          <w:szCs w:val="21"/>
          <w:lang w:val="en-US" w:eastAsia="zh-CN"/>
        </w:rPr>
        <w:t>声誉。</w:t>
      </w:r>
      <w:r>
        <w:rPr>
          <w:rFonts w:hint="eastAsia" w:asciiTheme="minorEastAsia" w:hAnsiTheme="minorEastAsia" w:cstheme="minorEastAsia"/>
          <w:sz w:val="21"/>
          <w:szCs w:val="21"/>
          <w:lang w:val="en-US" w:eastAsia="zh-CN"/>
        </w:rPr>
        <w:t>又</w:t>
      </w:r>
      <w:r>
        <w:rPr>
          <w:rFonts w:hint="eastAsia" w:asciiTheme="minorEastAsia" w:hAnsiTheme="minorEastAsia" w:eastAsiaTheme="minorEastAsia" w:cstheme="minorEastAsia"/>
          <w:sz w:val="21"/>
          <w:szCs w:val="21"/>
          <w:lang w:val="en-US" w:eastAsia="zh-CN"/>
        </w:rPr>
        <w:t>素以优良治安、自由经济和健全的法律制度而闻名于世，也是全球最富裕、经济最发达和生活水准最高的地区之一。</w:t>
      </w:r>
      <w:r>
        <w:rPr>
          <w:rFonts w:hint="eastAsia" w:asciiTheme="minorEastAsia" w:hAnsiTheme="minorEastAsia" w:cstheme="minorEastAsia"/>
          <w:sz w:val="21"/>
          <w:szCs w:val="21"/>
          <w:lang w:val="en-US" w:eastAsia="zh-CN"/>
        </w:rPr>
        <w:t>这使得大量的人口涌入这个城市，不同的文化在这里碰撞相融，也使得香港有着独特而多元的文化。我对这次的游学充满了兴趣，兴奋又有少许的担心。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从外界接触到的香港给我的印象是繁华的、现代的、忙碌的、冷漠的，但当我真正踏上这块土地并融入其中才发现香港是繁华的、现代的，同时也是文明的、自由的；香港是忙碌的，但其更是高效的</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香港并不冷漠，它是多元的、包容的。</w:t>
      </w:r>
      <w:r>
        <w:rPr>
          <w:rFonts w:hint="eastAsia" w:asciiTheme="minorEastAsia" w:hAnsiTheme="minorEastAsia" w:cstheme="minorEastAsia"/>
          <w:sz w:val="21"/>
          <w:szCs w:val="21"/>
          <w:lang w:val="en-US" w:eastAsia="zh-CN"/>
        </w:rPr>
        <w:t>它</w:t>
      </w:r>
      <w:r>
        <w:rPr>
          <w:rFonts w:hint="eastAsia" w:asciiTheme="minorEastAsia" w:hAnsiTheme="minorEastAsia" w:eastAsiaTheme="minorEastAsia" w:cstheme="minorEastAsia"/>
          <w:sz w:val="21"/>
          <w:szCs w:val="21"/>
          <w:lang w:val="en-US" w:eastAsia="zh-CN"/>
        </w:rPr>
        <w:t>有着自己独特的历史底蕴，因而它现代</w:t>
      </w:r>
      <w:r>
        <w:rPr>
          <w:rFonts w:hint="eastAsia" w:asciiTheme="minorEastAsia" w:hAnsiTheme="minorEastAsia" w:cstheme="minorEastAsia"/>
          <w:sz w:val="21"/>
          <w:szCs w:val="21"/>
          <w:lang w:val="en-US" w:eastAsia="zh-CN"/>
        </w:rPr>
        <w:t>却</w:t>
      </w:r>
      <w:r>
        <w:rPr>
          <w:rFonts w:hint="eastAsia" w:asciiTheme="minorEastAsia" w:hAnsiTheme="minorEastAsia" w:eastAsiaTheme="minorEastAsia" w:cstheme="minorEastAsia"/>
          <w:sz w:val="21"/>
          <w:szCs w:val="21"/>
          <w:lang w:val="en-US" w:eastAsia="zh-CN"/>
        </w:rPr>
        <w:t>不忘本。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当我一踏上这块土地时，就感受到了香港的高效和热情。在机场入境、等候行李时，有序便捷的行程路线安排缩短了我们的时间。来接机的导游Andy非常热情，他帮我们将行李放入巴士里，一路上幽默诙谐地跟我们介绍香港的历史由来。香港一开始只是个小渔村，人口也少，但其得天独厚的地理环境使得船舶安全地停在维多利亚港而不受风暴的侵袭。这点优势被英国人相中，并在鸦片战争之后被迫割让给了英国99年。Andy庆幸当时的英国人对“99”这个数字特别执着，所幸现在回归到了祖国的怀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在Andy幽默的讲解中我们来到了香港历史最悠久且最顶级的香港大学，感受了别样的氛围。我印象最深刻的是黄克兢大楼三楼餐厅门外的红色雕塑，众多学生以狰狞痛苦的表情、相互守护的姿态围成了锥形。底座上面还刻有“The old cannot kill the young forever.”我的视线甚至不敢在这雕像上停留太久……后来听Andy说这座雕像是为了纪念天安门事件中作为先锋的大学生为了民主和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-2558415</wp:posOffset>
                </wp:positionH>
                <wp:positionV relativeFrom="paragraph">
                  <wp:posOffset>86360</wp:posOffset>
                </wp:positionV>
                <wp:extent cx="2562225" cy="285750"/>
                <wp:effectExtent l="0" t="0" r="9525" b="0"/>
                <wp:wrapNone/>
                <wp:docPr id="2" name="文本框 2"/>
                <wp:cNvGraphicFramePr/>
                <a:graphic xmlns:a="http://schemas.openxmlformats.org/drawingml/2006/main">
                  <a:graphicData uri="http://schemas.microsoft.com/office/word/2010/wordprocessingShape">
                    <wps:wsp>
                      <wps:cNvSpPr txBox="1"/>
                      <wps:spPr>
                        <a:xfrm>
                          <a:off x="1165860" y="6812915"/>
                          <a:ext cx="256222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2016.7.11 香港大学前合影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45pt;margin-top:6.8pt;height:22.5pt;width:201.75pt;z-index:251670528;mso-width-relative:page;mso-height-relative:page;" filled="f" stroked="f" coordsize="21600,21600" o:gfxdata="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Car7NgAAAAHAQAADwAAAAAAAAABACAAAAAiAAAAZHJzL2Rvd25yZXYueG1sUEsBAhQA&#10;FAAAAAgAh07iQIOp7iorAgAAJAQAAA4AAAAAAAAAAQAgAAAAJwEAAGRycy9lMm9Eb2MueG1sUEsF&#10;BgAAAAAGAAYAWQEAAMQFAAAAAA==&#10;">
                <v:fill on="f" focussize="0,0"/>
                <v:stroke on="f" weight="0.5pt"/>
                <v:imagedata o:title=""/>
                <o:lock v:ext="edit" aspectratio="f"/>
                <v:textbox>
                  <w:txbxContent>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2016.7.11 香港大学前合影</w:t>
                      </w:r>
                    </w:p>
                  </w:txbxContent>
                </v:textbox>
              </v:shape>
            </w:pict>
          </mc:Fallback>
        </mc:AlternateContent>
      </w:r>
      <w:r>
        <w:rPr>
          <w:rFonts w:hint="eastAsia" w:asciiTheme="minorEastAsia" w:hAnsiTheme="minorEastAsia" w:cstheme="minorEastAsia"/>
          <w:sz w:val="21"/>
          <w:szCs w:val="21"/>
          <w:lang w:val="en-US" w:eastAsia="zh-CN"/>
        </w:rPr>
        <w:t>自由而抗争的精神。</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2661285</wp:posOffset>
                </wp:positionH>
                <wp:positionV relativeFrom="page">
                  <wp:posOffset>8551545</wp:posOffset>
                </wp:positionV>
                <wp:extent cx="2628900" cy="285750"/>
                <wp:effectExtent l="0" t="0" r="0" b="0"/>
                <wp:wrapSquare wrapText="bothSides"/>
                <wp:docPr id="7" name="文本框 7"/>
                <wp:cNvGraphicFramePr/>
                <a:graphic xmlns:a="http://schemas.openxmlformats.org/drawingml/2006/main">
                  <a:graphicData uri="http://schemas.microsoft.com/office/word/2010/wordprocessingShape">
                    <wps:wsp>
                      <wps:cNvSpPr txBox="1"/>
                      <wps:spPr>
                        <a:xfrm>
                          <a:off x="3785235" y="8637270"/>
                          <a:ext cx="26289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2016.7.11 维多利亚港观赏夜景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5pt;margin-top:673.35pt;height:22.5pt;width:207pt;mso-position-vertical-relative:page;mso-wrap-distance-bottom:0pt;mso-wrap-distance-left:9pt;mso-wrap-distance-right:9pt;mso-wrap-distance-top:0pt;z-index:251671552;mso-width-relative:page;mso-height-relative:page;" filled="f" stroked="f" coordsize="21600,21600" o:gfxdata="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ihgu90AAAANAQAADwAAAAAAAAABACAAAAAiAAAAZHJzL2Rvd25yZXYueG1s&#10;UEsBAhQAFAAAAAgAh07iQJ7axnMsAgAAJAQAAA4AAAAAAAAAAQAgAAAALAEAAGRycy9lMm9Eb2Mu&#10;eG1sUEsFBgAAAAAGAAYAWQEAAMoFAAAAAA==&#10;">
                <v:fill on="f" focussize="0,0"/>
                <v:stroke on="f" weight="0.5pt"/>
                <v:imagedata o:title=""/>
                <o:lock v:ext="edit" aspectratio="f"/>
                <v:textbo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2016.7.11 维多利亚港观赏夜景</w:t>
                      </w:r>
                    </w:p>
                  </w:txbxContent>
                </v:textbox>
                <w10:wrap type="square"/>
              </v:shape>
            </w:pict>
          </mc:Fallback>
        </mc:AlternateContent>
      </w:r>
      <w:r>
        <w:rPr>
          <w:rFonts w:hint="eastAsia" w:asciiTheme="minorEastAsia" w:hAnsiTheme="minorEastAsia" w:cstheme="minorEastAsia"/>
          <w:sz w:val="21"/>
          <w:szCs w:val="21"/>
          <w:lang w:val="en-US" w:eastAsia="zh-CN"/>
        </w:rPr>
        <w:t>匆匆吃完晚饭，我们一行人来到了维多利亚港。从天亮等到天黑，人流不断增加，稍有拥挤，但当看到夜幕下那绚丽繁华的维多利亚港夜景时，一切都是值得的。只有看了这一景象，才能彻彻底底感受</w:t>
      </w:r>
      <w:r>
        <w:rPr>
          <w:rFonts w:hint="eastAsia" w:asciiTheme="minorEastAsia" w:hAnsiTheme="minorEastAsia" w:eastAsiaTheme="minorEastAsia" w:cstheme="minorEastAsia"/>
          <w:sz w:val="21"/>
          <w:szCs w:val="21"/>
          <w:lang w:val="en-US" w:eastAsia="zh-CN"/>
        </w:rPr>
        <w:t>“东方之珠”</w:t>
      </w:r>
      <w:r>
        <w:rPr>
          <w:rFonts w:hint="eastAsia" w:asciiTheme="minorEastAsia" w:hAnsiTheme="minorEastAsia" w:cstheme="minorEastAsia"/>
          <w:sz w:val="21"/>
          <w:szCs w:val="21"/>
          <w:lang w:val="en-US" w:eastAsia="zh-CN"/>
        </w:rPr>
        <w:t>的魅力。不得不承认，轮渡是欣赏维多利亚港夜景的最佳方式。夜景太美，容易沉醉，幸得伙伴陪伴，分享喜悦。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比起</w:t>
      </w:r>
      <w:r>
        <w:rPr>
          <w:rFonts w:hint="eastAsia" w:asciiTheme="minorEastAsia" w:hAnsiTheme="minorEastAsia" w:cstheme="minorEastAsia"/>
          <w:sz w:val="21"/>
          <w:szCs w:val="21"/>
          <w:lang w:val="en-US" w:eastAsia="zh-CN"/>
        </w:rPr>
        <w:t>游览</w:t>
      </w:r>
      <w:r>
        <w:rPr>
          <w:rFonts w:hint="eastAsia" w:asciiTheme="minorEastAsia" w:hAnsiTheme="minorEastAsia" w:eastAsiaTheme="minorEastAsia" w:cstheme="minorEastAsia"/>
          <w:sz w:val="21"/>
          <w:szCs w:val="21"/>
          <w:lang w:val="en-US" w:eastAsia="zh-CN"/>
        </w:rPr>
        <w:t>香港</w:t>
      </w:r>
      <w:r>
        <w:rPr>
          <w:rFonts w:hint="eastAsia" w:asciiTheme="minorEastAsia" w:hAnsiTheme="minorEastAsia" w:cstheme="minorEastAsia"/>
          <w:sz w:val="21"/>
          <w:szCs w:val="21"/>
          <w:lang w:val="en-US" w:eastAsia="zh-CN"/>
        </w:rPr>
        <w:t>的著名景点</w:t>
      </w:r>
      <w:r>
        <w:rPr>
          <w:rFonts w:hint="eastAsia" w:asciiTheme="minorEastAsia" w:hAnsiTheme="minorEastAsia" w:eastAsiaTheme="minorEastAsia" w:cstheme="minorEastAsia"/>
          <w:sz w:val="21"/>
          <w:szCs w:val="21"/>
          <w:lang w:val="en-US" w:eastAsia="zh-CN"/>
        </w:rPr>
        <w:t>，在香港理工大学</w:t>
      </w:r>
      <w:r>
        <w:rPr>
          <w:rFonts w:hint="eastAsia" w:asciiTheme="minorEastAsia" w:hAnsiTheme="minorEastAsia" w:cstheme="minorEastAsia"/>
          <w:sz w:val="21"/>
          <w:szCs w:val="21"/>
          <w:lang w:val="en-US" w:eastAsia="zh-CN"/>
        </w:rPr>
        <w:t>两天半时间</w:t>
      </w:r>
      <w:r>
        <w:rPr>
          <w:rFonts w:hint="eastAsia" w:asciiTheme="minorEastAsia" w:hAnsiTheme="minorEastAsia" w:eastAsiaTheme="minorEastAsia" w:cstheme="minorEastAsia"/>
          <w:sz w:val="21"/>
          <w:szCs w:val="21"/>
          <w:lang w:val="en-US" w:eastAsia="zh-CN"/>
        </w:rPr>
        <w:t>的学习体验显得更为宝贵。香港理工大学给我的印象最深刻的一点就是高效</w:t>
      </w:r>
      <w:r>
        <w:rPr>
          <w:rFonts w:hint="eastAsia" w:asciiTheme="minorEastAsia" w:hAnsiTheme="minorEastAsia" w:cstheme="minorEastAsia"/>
          <w:sz w:val="21"/>
          <w:szCs w:val="21"/>
          <w:lang w:val="en-US" w:eastAsia="zh-CN"/>
        </w:rPr>
        <w:t>，——这与香港给人的感受一致</w:t>
      </w:r>
      <w:r>
        <w:rPr>
          <w:rFonts w:hint="eastAsia" w:asciiTheme="minorEastAsia" w:hAnsiTheme="minorEastAsia" w:eastAsiaTheme="minorEastAsia" w:cstheme="minorEastAsia"/>
          <w:sz w:val="21"/>
          <w:szCs w:val="21"/>
          <w:lang w:val="en-US" w:eastAsia="zh-CN"/>
        </w:rPr>
        <w:t>。与内地高校不同，学校食堂的就餐非常便捷、快速，而且是全天营业，效率更高，也方便学生老师的时间安排。若我们上海海洋大学的食堂延长营业时间应该会受到学生老师的欢迎吧。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这短暂的两天半时间里，我们学习了张启枝博士讲授的《香港公营机构管理——香港政府架构与行政》、《公共政策分析——计划、决定、执行、评估及反馈》以及王诗华博士讲授的《香港高等教育制度及升学机会》这三门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这三门课程或多或少让我受益给我，但给我留下最深刻印象的是张启枝老师在讲述香港高级官员时那大胆调侃、褒贬齐聚的风趣评价。让我不得不感慨香港真的是一个言论自由的地方！在这里可以不必忌讳敏感词汇，可以畅所欲言地发表言论，最可贵的是香港不是一个言论泛滥、为所欲为的地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言论固然自由，但每个人都为自己的言论负责。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1384300</wp:posOffset>
                </wp:positionH>
                <wp:positionV relativeFrom="page">
                  <wp:posOffset>4206240</wp:posOffset>
                </wp:positionV>
                <wp:extent cx="1781810" cy="448310"/>
                <wp:effectExtent l="0" t="0" r="0" b="0"/>
                <wp:wrapSquare wrapText="bothSides"/>
                <wp:docPr id="10" name="文本框 10"/>
                <wp:cNvGraphicFramePr/>
                <a:graphic xmlns:a="http://schemas.openxmlformats.org/drawingml/2006/main">
                  <a:graphicData uri="http://schemas.microsoft.com/office/word/2010/wordprocessingShape">
                    <wps:wsp>
                      <wps:cNvSpPr txBox="1"/>
                      <wps:spPr>
                        <a:xfrm>
                          <a:off x="4356735" y="4311015"/>
                          <a:ext cx="1781810" cy="448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2016.7.16 参观香港城市大学 民主墙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pt;margin-top:331.2pt;height:35.3pt;width:140.3pt;mso-position-vertical-relative:page;mso-wrap-distance-bottom:0pt;mso-wrap-distance-left:9pt;mso-wrap-distance-right:9pt;mso-wrap-distance-top:0pt;z-index:251673600;mso-width-relative:page;mso-height-relative:page;" filled="f" stroked="f" coordsize="21600,21600" o:gfxdata="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AaWDt0AAAALAQAADwAAAAAAAAABACAAAAAiAAAAZHJzL2Rvd25yZXYueG1sUEsB&#10;AhQAFAAAAAgAh07iQJPdD6EpAgAAJgQAAA4AAAAAAAAAAQAgAAAALAEAAGRycy9lMm9Eb2MueG1s&#10;UEsFBgAAAAAGAAYAWQEAAMcFAAAAAA==&#10;">
                <v:fill on="f" focussize="0,0"/>
                <v:stroke on="f" weight="0.5pt"/>
                <v:imagedata o:title=""/>
                <o:lock v:ext="edit" aspectratio="f"/>
                <v:textbo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2016.7.16 参观香港城市大学 民主墙</w:t>
                      </w:r>
                    </w:p>
                  </w:txbxContent>
                </v:textbox>
                <w10:wrap type="square"/>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-2038350</wp:posOffset>
                </wp:positionH>
                <wp:positionV relativeFrom="paragraph">
                  <wp:posOffset>57785</wp:posOffset>
                </wp:positionV>
                <wp:extent cx="1905635" cy="466725"/>
                <wp:effectExtent l="0" t="0" r="0" b="0"/>
                <wp:wrapSquare wrapText="bothSides"/>
                <wp:docPr id="8" name="文本框 8"/>
                <wp:cNvGraphicFramePr/>
                <a:graphic xmlns:a="http://schemas.openxmlformats.org/drawingml/2006/main">
                  <a:graphicData uri="http://schemas.microsoft.com/office/word/2010/wordprocessingShape">
                    <wps:wsp>
                      <wps:cNvSpPr txBox="1"/>
                      <wps:spPr>
                        <a:xfrm>
                          <a:off x="1099185" y="2877185"/>
                          <a:ext cx="1905635" cy="466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2016.7.12 香港理工大学学习张启枝老师的课程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5pt;margin-top:4.55pt;height:36.75pt;width:150.05pt;mso-wrap-distance-bottom:0pt;mso-wrap-distance-left:9pt;mso-wrap-distance-right:9pt;mso-wrap-distance-top:0pt;z-index:251672576;mso-width-relative:page;mso-height-relative:page;" filled="f" stroked="f" coordsize="21600,21600" o:gfxdata="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rODN2gAAAAkBAAAPAAAAAAAAAAEAIAAAACIAAABkcnMvZG93bnJldi54bWxQSwECFAAU&#10;AAAACACHTuJAr7iU+igCAAAkBAAADgAAAAAAAAABACAAAAApAQAAZHJzL2Uyb0RvYy54bWxQSwUG&#10;AAAAAAYABgBZAQAAwwUAAAAA&#10;">
                <v:fill on="f" focussize="0,0"/>
                <v:stroke on="f" weight="0.5pt"/>
                <v:imagedata o:title=""/>
                <o:lock v:ext="edit" aspectratio="f"/>
                <v:textbox>
                  <w:txbxContent>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2016.7.12 香港理工大学学习张启枝老师的课程</w:t>
                      </w:r>
                    </w:p>
                  </w:txbxContent>
                </v:textbox>
                <w10:wrap type="square"/>
              </v:shape>
            </w:pict>
          </mc:Fallback>
        </mc:AlternateContent>
      </w:r>
      <w:r>
        <w:rPr>
          <w:rFonts w:hint="eastAsia" w:asciiTheme="minorEastAsia" w:hAnsiTheme="minorEastAsia" w:eastAsiaTheme="minorEastAsia" w:cstheme="minorEastAsia"/>
          <w:sz w:val="21"/>
          <w:szCs w:val="21"/>
          <w:lang w:val="en-US" w:eastAsia="zh-CN"/>
        </w:rPr>
        <w:t>在</w:t>
      </w:r>
      <w:r>
        <w:rPr>
          <w:rFonts w:hint="eastAsia" w:asciiTheme="minorEastAsia" w:hAnsiTheme="minorEastAsia" w:cstheme="minorEastAsia"/>
          <w:sz w:val="21"/>
          <w:szCs w:val="21"/>
          <w:lang w:val="en-US" w:eastAsia="zh-CN"/>
        </w:rPr>
        <w:t>我们所游览的三所大学（</w:t>
      </w:r>
      <w:r>
        <w:rPr>
          <w:rFonts w:hint="eastAsia" w:asciiTheme="minorEastAsia" w:hAnsiTheme="minorEastAsia" w:eastAsiaTheme="minorEastAsia" w:cstheme="minorEastAsia"/>
          <w:sz w:val="21"/>
          <w:szCs w:val="21"/>
          <w:lang w:val="en-US" w:eastAsia="zh-CN"/>
        </w:rPr>
        <w:t>香港大学、香港理工大学和香港城市大学</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里</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我都看到了民主墙——学生可以自由地在墙上发布自己的言论而无需他人的批准，也没有人会随意撕下或覆盖，这与内地的高校截然不同，但最为可贵的是每个言论下都会附上学号。这是为自己言论负责的表现，也是言论自由最为宝贵的一面</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自由但不随意。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1499235</wp:posOffset>
                </wp:positionH>
                <wp:positionV relativeFrom="page">
                  <wp:posOffset>6252210</wp:posOffset>
                </wp:positionV>
                <wp:extent cx="1887220" cy="447675"/>
                <wp:effectExtent l="0" t="0" r="0" b="0"/>
                <wp:wrapSquare wrapText="bothSides"/>
                <wp:docPr id="15" name="文本框 15"/>
                <wp:cNvGraphicFramePr/>
                <a:graphic xmlns:a="http://schemas.openxmlformats.org/drawingml/2006/main">
                  <a:graphicData uri="http://schemas.microsoft.com/office/word/2010/wordprocessingShape">
                    <wps:wsp>
                      <wps:cNvSpPr txBox="1"/>
                      <wps:spPr>
                        <a:xfrm>
                          <a:off x="2642235" y="6271260"/>
                          <a:ext cx="188722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2016.7.13 香港理工大学学习公共政策课程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05pt;margin-top:492.3pt;height:35.25pt;width:148.6pt;mso-position-vertical-relative:page;mso-wrap-distance-bottom:0pt;mso-wrap-distance-left:9pt;mso-wrap-distance-right:9pt;mso-wrap-distance-top:0pt;z-index:251674624;mso-width-relative:page;mso-height-relative:page;" filled="f" stroked="f" coordsize="21600,21600" o:gfxdata="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MLPP3QAAAAwBAAAPAAAAAAAAAAEAIAAAACIAAABkcnMvZG93bnJldi54bWxQ&#10;SwECFAAUAAAACACHTuJAVr17pisCAAAmBAAADgAAAAAAAAABACAAAAAsAQAAZHJzL2Uyb0RvYy54&#10;bWxQSwUGAAAAAAYABgBZAQAAyQUAAAAA&#10;">
                <v:fill on="f" focussize="0,0"/>
                <v:stroke on="f" weight="0.5pt"/>
                <v:imagedata o:title=""/>
                <o:lock v:ext="edit" aspectratio="f"/>
                <v:textbo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2016.7.13 香港理工大学学习公共政策课程</w:t>
                      </w:r>
                    </w:p>
                  </w:txbxContent>
                </v:textbox>
                <w10:wrap type="square"/>
              </v:shape>
            </w:pict>
          </mc:Fallback>
        </mc:AlternateContent>
      </w:r>
      <w:r>
        <w:rPr>
          <w:rFonts w:hint="eastAsia" w:asciiTheme="minorEastAsia" w:hAnsiTheme="minorEastAsia" w:eastAsiaTheme="minorEastAsia" w:cstheme="minorEastAsia"/>
          <w:sz w:val="21"/>
          <w:szCs w:val="21"/>
          <w:lang w:val="en-US" w:eastAsia="zh-CN"/>
        </w:rPr>
        <w:t>另外给我留下深刻印象的是</w:t>
      </w:r>
      <w:r>
        <w:rPr>
          <w:rFonts w:hint="eastAsia" w:asciiTheme="minorEastAsia" w:hAnsiTheme="minorEastAsia" w:cstheme="minorEastAsia"/>
          <w:sz w:val="21"/>
          <w:szCs w:val="21"/>
          <w:lang w:val="en-US" w:eastAsia="zh-CN"/>
        </w:rPr>
        <w:t>来自北京的</w:t>
      </w:r>
      <w:r>
        <w:rPr>
          <w:rFonts w:hint="eastAsia" w:asciiTheme="minorEastAsia" w:hAnsiTheme="minorEastAsia" w:eastAsiaTheme="minorEastAsia" w:cstheme="minorEastAsia"/>
          <w:sz w:val="21"/>
          <w:szCs w:val="21"/>
          <w:lang w:val="en-US" w:eastAsia="zh-CN"/>
        </w:rPr>
        <w:t>王诗华老师讲述的香港的教育体制。香港也有高考，但和内地的有极大的不同。在数量上，香港的高考是四门</w:t>
      </w:r>
      <w:r>
        <w:rPr>
          <w:rFonts w:hint="eastAsia" w:asciiTheme="minorEastAsia" w:hAnsiTheme="minorEastAsia" w:cstheme="minorEastAsia"/>
          <w:sz w:val="21"/>
          <w:szCs w:val="21"/>
          <w:lang w:val="en-US" w:eastAsia="zh-CN"/>
        </w:rPr>
        <w:t>必考科目</w:t>
      </w:r>
      <w:r>
        <w:rPr>
          <w:rFonts w:hint="eastAsia" w:asciiTheme="minorEastAsia" w:hAnsiTheme="minorEastAsia" w:eastAsiaTheme="minorEastAsia" w:cstheme="minorEastAsia"/>
          <w:sz w:val="21"/>
          <w:szCs w:val="21"/>
          <w:lang w:val="en-US" w:eastAsia="zh-CN"/>
        </w:rPr>
        <w:t>外加学生感兴趣的科目，换而言之就是各大高校颁布的与其志愿相关的科目；在结果形式上，香港高考并非以分数显示，而是以等级表示（总共有七个等级），以等级显示可以很好地避免了</w:t>
      </w:r>
      <w:r>
        <w:rPr>
          <w:rFonts w:hint="eastAsia" w:asciiTheme="minorEastAsia" w:hAnsiTheme="minorEastAsia" w:cstheme="minorEastAsia"/>
          <w:sz w:val="21"/>
          <w:szCs w:val="21"/>
          <w:lang w:val="en-US" w:eastAsia="zh-CN"/>
        </w:rPr>
        <w:t>同等</w:t>
      </w:r>
      <w:r>
        <w:rPr>
          <w:rFonts w:hint="eastAsia" w:asciiTheme="minorEastAsia" w:hAnsiTheme="minorEastAsia" w:eastAsiaTheme="minorEastAsia" w:cstheme="minorEastAsia"/>
          <w:sz w:val="21"/>
          <w:szCs w:val="21"/>
          <w:lang w:val="en-US" w:eastAsia="zh-CN"/>
        </w:rPr>
        <w:t>能力的学生</w:t>
      </w:r>
      <w:r>
        <w:rPr>
          <w:rFonts w:hint="eastAsia" w:asciiTheme="minorEastAsia" w:hAnsiTheme="minorEastAsia" w:cstheme="minorEastAsia"/>
          <w:sz w:val="21"/>
          <w:szCs w:val="21"/>
          <w:lang w:val="en-US" w:eastAsia="zh-CN"/>
        </w:rPr>
        <w:t>因</w:t>
      </w:r>
      <w:r>
        <w:rPr>
          <w:rFonts w:hint="eastAsia" w:asciiTheme="minorEastAsia" w:hAnsiTheme="minorEastAsia" w:eastAsiaTheme="minorEastAsia" w:cstheme="minorEastAsia"/>
          <w:sz w:val="21"/>
          <w:szCs w:val="21"/>
          <w:lang w:val="en-US" w:eastAsia="zh-CN"/>
        </w:rPr>
        <w:t>考试得分的微小差异</w:t>
      </w:r>
      <w:r>
        <w:rPr>
          <w:rFonts w:hint="eastAsia" w:asciiTheme="minorEastAsia" w:hAnsiTheme="minorEastAsia" w:cstheme="minorEastAsia"/>
          <w:sz w:val="21"/>
          <w:szCs w:val="21"/>
          <w:lang w:val="en-US" w:eastAsia="zh-CN"/>
        </w:rPr>
        <w:t>而</w:t>
      </w:r>
      <w:r>
        <w:rPr>
          <w:rFonts w:hint="eastAsia" w:asciiTheme="minorEastAsia" w:hAnsiTheme="minorEastAsia" w:eastAsiaTheme="minorEastAsia" w:cstheme="minorEastAsia"/>
          <w:sz w:val="21"/>
          <w:szCs w:val="21"/>
          <w:lang w:val="en-US" w:eastAsia="zh-CN"/>
        </w:rPr>
        <w:t>带来的落榜问题；在高校录取方面，并非单以等级决定学生的去留，各高校会根据学生的考试等级来决定是否给予面试的机会，只有面试也通过的学生才算被录取。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香港高考体制的特殊性决定了学生必须要早早地决定好自己未来的发展规划，这对于他们有利无害。相对而言，内地大多数学生如同生产线上的罐头统一“生产”，缺乏主见和长远目标。有一个生涯规划是一件值得万幸的事</w:t>
      </w:r>
      <w:r>
        <w:rPr>
          <w:rFonts w:hint="eastAsia" w:asciiTheme="minorEastAsia" w:hAnsiTheme="minorEastAsia" w:cstheme="minorEastAsia"/>
          <w:sz w:val="21"/>
          <w:szCs w:val="21"/>
          <w:lang w:val="en-US" w:eastAsia="zh-CN"/>
        </w:rPr>
        <w:t>啊！</w:t>
      </w:r>
      <w:r>
        <w:rPr>
          <w:rFonts w:hint="eastAsia" w:asciiTheme="minorEastAsia" w:hAnsiTheme="minorEastAsia" w:eastAsiaTheme="minorEastAsia" w:cstheme="minorEastAsia"/>
          <w:sz w:val="21"/>
          <w:szCs w:val="21"/>
          <w:lang w:val="en-US" w:eastAsia="zh-CN"/>
        </w:rPr>
        <w:t>我认为内地可以借鉴香港的做法，把单一的文理科细分交叉，根据学生的志愿来决定高考的科目。当然，最重要的还是从小培养学生对未来的职业兴趣。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-110490</wp:posOffset>
                </wp:positionH>
                <wp:positionV relativeFrom="page">
                  <wp:posOffset>8132445</wp:posOffset>
                </wp:positionV>
                <wp:extent cx="552450" cy="1485900"/>
                <wp:effectExtent l="0" t="0" r="0" b="0"/>
                <wp:wrapSquare wrapText="bothSides"/>
                <wp:docPr id="16" name="文本框 16"/>
                <wp:cNvGraphicFramePr/>
                <a:graphic xmlns:a="http://schemas.openxmlformats.org/drawingml/2006/main">
                  <a:graphicData uri="http://schemas.microsoft.com/office/word/2010/wordprocessingShape">
                    <wps:wsp>
                      <wps:cNvSpPr txBox="1"/>
                      <wps:spPr>
                        <a:xfrm>
                          <a:off x="1099185" y="8494395"/>
                          <a:ext cx="552450" cy="148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2016.7.12 香港理工大学设计学院 参观展览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pt;margin-top:640.35pt;height:117pt;width:43.5pt;mso-position-vertical-relative:page;mso-wrap-distance-bottom:0pt;mso-wrap-distance-left:9pt;mso-wrap-distance-right:9pt;mso-wrap-distance-top:0pt;z-index:251675648;mso-width-relative:page;mso-height-relative:page;" filled="f" stroked="f" coordsize="21600,21600" o:gfxdata="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9M327bAAAADAEAAA8AAAAAAAAAAQAgAAAAIgAAAGRycy9kb3ducmV2Lnht&#10;bFBLAQIUABQAAAAIAIdO4kA8QCBpLwIAACgEAAAOAAAAAAAAAAEAIAAAACoBAABkcnMvZTJvRG9j&#10;LnhtbFBLBQYAAAAABgAGAFkBAADLBQAAAAA=&#10;">
                <v:fill on="f" focussize="0,0"/>
                <v:stroke on="f" weight="0.5pt"/>
                <v:imagedata o:title=""/>
                <o:lock v:ext="edit" aspectratio="f"/>
                <v:textbox style="layout-flow:vertical-ideographic;">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2016.7.12 香港理工大学设计学院 参观展览</w:t>
                      </w:r>
                    </w:p>
                  </w:txbxContent>
                </v:textbox>
                <w10:wrap type="square"/>
              </v:shape>
            </w:pict>
          </mc:Fallback>
        </mc:AlternateContent>
      </w:r>
      <w:r>
        <w:rPr>
          <w:rFonts w:hint="eastAsia" w:asciiTheme="minorEastAsia" w:hAnsiTheme="minorEastAsia" w:eastAsiaTheme="minorEastAsia" w:cstheme="minorEastAsia"/>
          <w:sz w:val="21"/>
          <w:szCs w:val="21"/>
          <w:lang w:val="en-US" w:eastAsia="zh-CN"/>
        </w:rPr>
        <w:t>王老师提到她的孩子上幼儿园需要面试，</w:t>
      </w:r>
      <w:r>
        <w:rPr>
          <w:rFonts w:hint="eastAsia" w:asciiTheme="minorEastAsia" w:hAnsiTheme="minorEastAsia" w:cstheme="minorEastAsia"/>
          <w:sz w:val="21"/>
          <w:szCs w:val="21"/>
          <w:lang w:val="en-US" w:eastAsia="zh-CN"/>
        </w:rPr>
        <w:t>身为家长的</w:t>
      </w:r>
      <w:r>
        <w:rPr>
          <w:rFonts w:hint="eastAsia" w:asciiTheme="minorEastAsia" w:hAnsiTheme="minorEastAsia" w:eastAsiaTheme="minorEastAsia" w:cstheme="minorEastAsia"/>
          <w:sz w:val="21"/>
          <w:szCs w:val="21"/>
          <w:lang w:val="en-US" w:eastAsia="zh-CN"/>
        </w:rPr>
        <w:t>她也需笔试时，我惊讶又坦然了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原来每个地方的教育都</w:t>
      </w:r>
      <w:r>
        <w:rPr>
          <w:rFonts w:hint="eastAsia" w:asciiTheme="minorEastAsia" w:hAnsiTheme="minorEastAsia" w:cstheme="minorEastAsia"/>
          <w:sz w:val="21"/>
          <w:szCs w:val="21"/>
          <w:lang w:val="en-US" w:eastAsia="zh-CN"/>
        </w:rPr>
        <w:t>存在同样的</w:t>
      </w:r>
      <w:r>
        <w:rPr>
          <w:rFonts w:hint="eastAsia" w:asciiTheme="minorEastAsia" w:hAnsiTheme="minorEastAsia" w:eastAsiaTheme="minorEastAsia" w:cstheme="minorEastAsia"/>
          <w:sz w:val="21"/>
          <w:szCs w:val="21"/>
          <w:lang w:val="en-US" w:eastAsia="zh-CN"/>
        </w:rPr>
        <w:t>情况，即使教育免费，但优质的教育仍是稀缺的。我不禁为祖国感到担忧，我国仍有很多地方教育比较落后，又何谈优质的教育资源</w:t>
      </w:r>
      <w:r>
        <w:rPr>
          <w:rFonts w:hint="eastAsia" w:asciiTheme="minorEastAsia" w:hAnsiTheme="minorEastAsia" w:cstheme="minorEastAsia"/>
          <w:sz w:val="21"/>
          <w:szCs w:val="21"/>
          <w:lang w:val="en-US" w:eastAsia="zh-CN"/>
        </w:rPr>
        <w:t>呢？</w:t>
      </w:r>
      <w:r>
        <w:rPr>
          <w:rFonts w:hint="eastAsia" w:asciiTheme="minorEastAsia" w:hAnsiTheme="minorEastAsia" w:eastAsiaTheme="minorEastAsia" w:cstheme="minorEastAsia"/>
          <w:sz w:val="21"/>
          <w:szCs w:val="21"/>
          <w:lang w:val="en-US" w:eastAsia="zh-CN"/>
        </w:rPr>
        <w:t>少年强</w:t>
      </w:r>
      <w:r>
        <w:rPr>
          <w:rFonts w:hint="eastAsia" w:asciiTheme="minorEastAsia" w:hAnsiTheme="minorEastAsia" w:cstheme="minorEastAsia"/>
          <w:sz w:val="21"/>
          <w:szCs w:val="21"/>
          <w:lang w:val="en-US" w:eastAsia="zh-CN"/>
        </w:rPr>
        <w:t>则</w:t>
      </w:r>
      <w:r>
        <w:rPr>
          <w:rFonts w:hint="eastAsia" w:asciiTheme="minorEastAsia" w:hAnsiTheme="minorEastAsia" w:eastAsiaTheme="minorEastAsia" w:cstheme="minorEastAsia"/>
          <w:sz w:val="21"/>
          <w:szCs w:val="21"/>
          <w:lang w:val="en-US" w:eastAsia="zh-CN"/>
        </w:rPr>
        <w:t>国强，我国还是要在教育这方面加大投入啊</w:t>
      </w:r>
      <w:r>
        <w:rPr>
          <w:rFonts w:hint="eastAsia" w:asciiTheme="minorEastAsia" w:hAnsiTheme="minorEastAsia" w:cstheme="minorEastAsia"/>
          <w:sz w:val="21"/>
          <w:szCs w:val="21"/>
          <w:lang w:val="en-US" w:eastAsia="zh-CN"/>
        </w:rPr>
        <w:t>，除了更全面地普及教育，提高教育质量、培养学生的综合能力是重中之重</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4794885</wp:posOffset>
                </wp:positionH>
                <wp:positionV relativeFrom="page">
                  <wp:posOffset>902970</wp:posOffset>
                </wp:positionV>
                <wp:extent cx="542925" cy="1666875"/>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5937885" y="741045"/>
                          <a:ext cx="542925" cy="1666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eastAsiaTheme="minorEastAsia" w:cstheme="minorEastAsia"/>
                                <w:sz w:val="20"/>
                                <w:szCs w:val="20"/>
                              </w:rPr>
                              <w:t xml:space="preserve">2016.7.12 香港理工大学设计学院 参观展览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7.55pt;margin-top:71.1pt;height:131.25pt;width:42.75pt;mso-position-vertical-relative:page;mso-wrap-distance-bottom:0pt;mso-wrap-distance-left:9pt;mso-wrap-distance-right:9pt;mso-wrap-distance-top:0pt;z-index:251677696;mso-width-relative:page;mso-height-relative:page;" filled="f" stroked="f" coordsize="21600,21600" o:gfxdata="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7dvhnaAAAACwEAAA8AAAAAAAAAAQAgAAAAIgAAAGRycy9kb3ducmV2LnhtbFBL&#10;AQIUABQAAAAIAIdO4kCxlMVqLQIAACcEAAAOAAAAAAAAAAEAIAAAACkBAABkcnMvZTJvRG9jLnht&#10;bFBLBQYAAAAABgAGAFkBAADIBQAAAAA=&#10;">
                <v:fill on="f" focussize="0,0"/>
                <v:stroke on="f" weight="0.5pt"/>
                <v:imagedata o:title=""/>
                <o:lock v:ext="edit" aspectratio="f"/>
                <v:textbox style="layout-flow:vertical-ideographic;">
                  <w:txbxContent>
                    <w:p>
                      <w:r>
                        <w:rPr>
                          <w:rFonts w:hint="eastAsia" w:asciiTheme="minorEastAsia" w:hAnsiTheme="minorEastAsia" w:eastAsiaTheme="minorEastAsia" w:cstheme="minorEastAsia"/>
                          <w:sz w:val="20"/>
                          <w:szCs w:val="20"/>
                        </w:rPr>
                        <w:t xml:space="preserve">2016.7.12 香港理工大学设计学院 参观展览 </w:t>
                      </w:r>
                    </w:p>
                  </w:txbxContent>
                </v:textbox>
                <w10:wrap type="square"/>
              </v:shape>
            </w:pict>
          </mc:Fallback>
        </mc:AlternateContent>
      </w:r>
      <w:r>
        <w:rPr>
          <w:rFonts w:hint="eastAsia" w:asciiTheme="minorEastAsia" w:hAnsiTheme="minorEastAsia" w:cstheme="minorEastAsia"/>
          <w:sz w:val="21"/>
          <w:szCs w:val="21"/>
          <w:lang w:val="en-US" w:eastAsia="zh-CN"/>
        </w:rPr>
        <w:t>在香港理工大学学习的期间，我与伙伴抽空去了艺术学院举办的“创新闪现”展。里面有许多有趣的东西和设计。其中有手工制作的老香港的生活展示，栩栩生辉；有用新概念设计出的家具用品；有用生活中意想不到的材料制作的服饰；有制作精美的画作；最吸引我的是在一张桌子上摆放的留言评论，有图有话，风趣而不失精美……展览很大，展品也很丰富，虽然没有一一看完颇为遗憾，但很庆幸没有错过如此有趣又有才的展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结课后，我与伙伴去了我垂涎已久的点心店——添好运点心店。找了家较为偏僻的店，点了最有特色的点心。价格公道，真材实料，味道也是极好的，不愧为最便宜的米其林一星。现在回到上海，也仍然回味那叉烧包的滋味。香港素有“</w:t>
      </w:r>
      <w:r>
        <w:rPr>
          <w:rFonts w:hint="eastAsia" w:asciiTheme="minorEastAsia" w:hAnsiTheme="minorEastAsia" w:eastAsiaTheme="minorEastAsia" w:cstheme="minorEastAsia"/>
          <w:sz w:val="21"/>
          <w:szCs w:val="21"/>
          <w:lang w:val="en-US" w:eastAsia="zh-CN"/>
        </w:rPr>
        <w:t>美食天堂</w:t>
      </w:r>
      <w:r>
        <w:rPr>
          <w:rFonts w:hint="eastAsia" w:asciiTheme="minorEastAsia" w:hAnsiTheme="minorEastAsia" w:cstheme="minorEastAsia"/>
          <w:sz w:val="21"/>
          <w:szCs w:val="21"/>
          <w:lang w:val="en-US" w:eastAsia="zh-CN"/>
        </w:rPr>
        <w:t>”的美誉，但苦于行程问题，没能尝便美食，也是一大憾事啊！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-2115185</wp:posOffset>
                </wp:positionH>
                <wp:positionV relativeFrom="page">
                  <wp:posOffset>4377690</wp:posOffset>
                </wp:positionV>
                <wp:extent cx="1991360" cy="295910"/>
                <wp:effectExtent l="0" t="0" r="0" b="0"/>
                <wp:wrapSquare wrapText="bothSides"/>
                <wp:docPr id="19" name="文本框 19"/>
                <wp:cNvGraphicFramePr/>
                <a:graphic xmlns:a="http://schemas.openxmlformats.org/drawingml/2006/main">
                  <a:graphicData uri="http://schemas.microsoft.com/office/word/2010/wordprocessingShape">
                    <wps:wsp>
                      <wps:cNvSpPr txBox="1"/>
                      <wps:spPr>
                        <a:xfrm>
                          <a:off x="1070610" y="4215765"/>
                          <a:ext cx="1991360"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2016.7.13 添好运点心店 吃饭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55pt;margin-top:344.7pt;height:23.3pt;width:156.8pt;mso-position-vertical-relative:page;mso-wrap-distance-bottom:0pt;mso-wrap-distance-left:9pt;mso-wrap-distance-right:9pt;mso-wrap-distance-top:0pt;z-index:251678720;mso-width-relative:page;mso-height-relative:page;" filled="f" stroked="f" coordsize="21600,21600" o:gfxdata="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zk3F3gAAAAwBAAAPAAAAAAAAAAEAIAAAACIAAABkcnMvZG93bnJldi54bWxQ&#10;SwECFAAUAAAACACHTuJADbU8xyoCAAAmBAAADgAAAAAAAAABACAAAAAtAQAAZHJzL2Uyb0RvYy54&#10;bWxQSwUGAAAAAAYABgBZAQAAyQUAAAAA&#10;">
                <v:fill on="f" focussize="0,0"/>
                <v:stroke on="f" weight="0.5pt"/>
                <v:imagedata o:title=""/>
                <o:lock v:ext="edit" aspectratio="f"/>
                <v:textbox>
                  <w:txbxContent>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2016.7.13 添好运点心店 吃饭</w:t>
                      </w:r>
                    </w:p>
                  </w:txbxContent>
                </v:textbox>
                <w10:wrap type="square"/>
              </v:shape>
            </w:pict>
          </mc:Fallback>
        </mc:AlternateContent>
      </w:r>
      <w:r>
        <w:rPr>
          <w:rFonts w:hint="eastAsia" w:asciiTheme="minorEastAsia" w:hAnsiTheme="minorEastAsia" w:cstheme="minorEastAsia"/>
          <w:sz w:val="21"/>
          <w:szCs w:val="21"/>
          <w:lang w:val="en-US" w:eastAsia="zh-CN"/>
        </w:rPr>
        <w:t>晚上的香港可谓是人潮涌动，各种繁华地段、大小商场都是外出购物、散步的场所。来到香港，我们也不可避免得逛各大商场。由于香港政府起初为了发展经济，将各种税率降得几乎为零（除烟草税、酒税、汽车税等极高外），因而给游客带来了强大的购物欲。但不得不说，即使现在经济形势并非如日中天，这也给香港带来了较大的收入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2756535</wp:posOffset>
                </wp:positionH>
                <wp:positionV relativeFrom="page">
                  <wp:posOffset>7195820</wp:posOffset>
                </wp:positionV>
                <wp:extent cx="2305050" cy="295275"/>
                <wp:effectExtent l="0" t="0" r="0" b="0"/>
                <wp:wrapSquare wrapText="bothSides"/>
                <wp:docPr id="20" name="文本框 20"/>
                <wp:cNvGraphicFramePr/>
                <a:graphic xmlns:a="http://schemas.openxmlformats.org/drawingml/2006/main">
                  <a:graphicData uri="http://schemas.microsoft.com/office/word/2010/wordprocessingShape">
                    <wps:wsp>
                      <wps:cNvSpPr txBox="1"/>
                      <wps:spPr>
                        <a:xfrm>
                          <a:off x="3832860" y="6967220"/>
                          <a:ext cx="230505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2016.7.15 参观赤柱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05pt;margin-top:566.6pt;height:23.25pt;width:181.5pt;mso-position-vertical-relative:page;mso-wrap-distance-bottom:0pt;mso-wrap-distance-left:9pt;mso-wrap-distance-right:9pt;mso-wrap-distance-top:0pt;z-index:251679744;mso-width-relative:page;mso-height-relative:page;" filled="f" stroked="f" coordsize="21600,21600" o:gfxdata="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MA4+3AAAAA0BAAAPAAAAAAAAAAEAIAAAACIAAABkcnMvZG93bnJldi54bWxQSwEC&#10;FAAUAAAACACHTuJA2ye/MykCAAAmBAAADgAAAAAAAAABACAAAAArAQAAZHJzL2Uyb0RvYy54bWxQ&#10;SwUGAAAAAAYABgBZAQAAxgUAAAAA&#10;">
                <v:fill on="f" focussize="0,0"/>
                <v:stroke on="f" weight="0.5pt"/>
                <v:imagedata o:title=""/>
                <o:lock v:ext="edit" aspectratio="f"/>
                <v:textbo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2016.7.15 参观赤柱</w:t>
                      </w:r>
                    </w:p>
                  </w:txbxContent>
                </v:textbox>
                <w10:wrap type="square"/>
              </v:shape>
            </w:pict>
          </mc:Fallback>
        </mc:AlternateContent>
      </w:r>
      <w:r>
        <w:rPr>
          <w:rFonts w:hint="eastAsia" w:asciiTheme="minorEastAsia" w:hAnsiTheme="minorEastAsia" w:cstheme="minorEastAsia"/>
          <w:sz w:val="21"/>
          <w:szCs w:val="21"/>
          <w:lang w:val="en-US" w:eastAsia="zh-CN"/>
        </w:rPr>
        <w:t>在香港的第五天，我们又见到了Andy，他先带我们前往赤柱。赤柱没有九龙城区、旺角这些地方的匆忙，这里的人们很悠闲，十分享受生活。短暂停留后，我们乘着二十来分钟的大巴，很兴奋地来到了浅水湾。Andy说由于前一天下了雨，浅水湾并没有往日的清澈，但依旧挡不住人们享受生活的热情，或晒着日光浴，或聊天嬉戏或漫步海边，十分的惬意。在这里只需脱去鞋子，卸下包袱，踏上沙滩的一刻便能感受到夏日的美妙。我与伙伴一起漫步沙滩，吹着和风，赏着美景，享受着难得的悠闲时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bookmarkStart w:id="0" w:name="_GoBack"/>
      <w:bookmarkEnd w:id="0"/>
      <w:r>
        <w:rPr>
          <w:rFonts w:hint="eastAsia" w:asciiTheme="minorEastAsia" w:hAnsiTheme="minorEastAsia" w:cstheme="minorEastAsia"/>
          <w:sz w:val="21"/>
          <w:szCs w:val="21"/>
          <w:lang w:val="en-US" w:eastAsia="zh-CN"/>
        </w:rPr>
        <w:t>我喜欢赤柱还有浅水湾那样慢悠悠地享受生活的状态，闲适而不虚度。慢意味着平和。内心的平和是我一直追求的境界，慢生活也是我所向往的。但是迫于现实各种压力，慢生活成了奢侈品。其实一切都印证了那句老话“有得必有失，有失必有得”，只有学会放下，才能收获自己想要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-2548890</wp:posOffset>
                </wp:positionH>
                <wp:positionV relativeFrom="page">
                  <wp:posOffset>9589770</wp:posOffset>
                </wp:positionV>
                <wp:extent cx="2419350" cy="29527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1146810" y="9589770"/>
                          <a:ext cx="241935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2016.7.16 参观金紫荆广场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7pt;margin-top:755.1pt;height:23.25pt;width:190.5pt;mso-position-vertical-relative:page;mso-wrap-distance-bottom:0pt;mso-wrap-distance-left:9pt;mso-wrap-distance-right:9pt;mso-wrap-distance-top:0pt;z-index:251681792;mso-width-relative:page;mso-height-relative:page;" filled="f" stroked="f" coordsize="21600,21600" o:gfxdata="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ubnTt0AAAAOAQAADwAAAAAAAAABACAAAAAiAAAAZHJzL2Rvd25yZXYueG1sUEsB&#10;AhQAFAAAAAgAh07iQFoVDRspAgAAJgQAAA4AAAAAAAAAAQAgAAAALAEAAGRycy9lMm9Eb2MueG1s&#10;UEsFBgAAAAAGAAYAWQEAAMcFAAAAAA==&#10;">
                <v:fill on="f" focussize="0,0"/>
                <v:stroke on="f" weight="0.5pt"/>
                <v:imagedata o:title=""/>
                <o:lock v:ext="edit" aspectratio="f"/>
                <v:textbox>
                  <w:txbxContent>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2016.7.16 参观金紫荆广场</w:t>
                      </w:r>
                    </w:p>
                  </w:txbxContent>
                </v:textbox>
                <w10:wrap type="square"/>
              </v:shape>
            </w:pict>
          </mc:Fallback>
        </mc:AlternateContent>
      </w:r>
      <w:r>
        <w:rPr>
          <w:rFonts w:hint="eastAsia" w:asciiTheme="minorEastAsia" w:hAnsiTheme="minorEastAsia" w:cstheme="minorEastAsia"/>
          <w:sz w:val="21"/>
          <w:szCs w:val="21"/>
          <w:lang w:val="en-US" w:eastAsia="zh-CN"/>
        </w:rPr>
        <w:t>离开香港的那天早晨，我们随着Andy来到了著名的景点——金紫荆广场。也许是由于时间过早，广场上只有招揽拍照生意的商人和零星的游客在拍照。有着“永远盛开的紫荆花”含义的金紫荆雕像是为纪念香港回归祖国而建立的。在温和的阳光下，金紫荆雕像泛着淡淡的金色光晕，极为耀眼。金紫荆广场位于香港会展中心旁，三面被维多利亚港包围，在维港的中心位置，与对岸的尖沙咀对峙，是观景的好地方。我们沿路漫步，欣赏早晨的维港。比起夜晚的维港，早晨的维港虽没有绚丽的灯光，超强的人气，却更加亲和，更加贴近生活。无论绚烂还是平淡，无论匆忙还是闲适，每个地方、每个人都有自己的风格，生活一样会多姿多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短暂</w:t>
      </w:r>
      <w:r>
        <w:rPr>
          <w:rFonts w:hint="eastAsia" w:asciiTheme="minorEastAsia" w:hAnsiTheme="minorEastAsia" w:cstheme="minorEastAsia"/>
          <w:sz w:val="21"/>
          <w:szCs w:val="21"/>
          <w:lang w:val="en-US" w:eastAsia="zh-CN"/>
        </w:rPr>
        <w:t>的</w:t>
      </w:r>
      <w:r>
        <w:rPr>
          <w:rFonts w:hint="eastAsia" w:asciiTheme="minorEastAsia" w:hAnsiTheme="minorEastAsia" w:eastAsiaTheme="minorEastAsia" w:cstheme="minorEastAsia"/>
          <w:sz w:val="21"/>
          <w:szCs w:val="21"/>
          <w:lang w:val="en-US" w:eastAsia="zh-CN"/>
        </w:rPr>
        <w:t>香港游学</w:t>
      </w:r>
      <w:r>
        <w:rPr>
          <w:rFonts w:hint="eastAsia" w:asciiTheme="minorEastAsia" w:hAnsiTheme="minorEastAsia" w:cstheme="minorEastAsia"/>
          <w:sz w:val="21"/>
          <w:szCs w:val="21"/>
          <w:lang w:val="en-US" w:eastAsia="zh-CN"/>
        </w:rPr>
        <w:t>转眼已逝</w:t>
      </w:r>
      <w:r>
        <w:rPr>
          <w:rFonts w:hint="eastAsia" w:asciiTheme="minorEastAsia" w:hAnsiTheme="minorEastAsia" w:eastAsiaTheme="minorEastAsia" w:cstheme="minorEastAsia"/>
          <w:sz w:val="21"/>
          <w:szCs w:val="21"/>
          <w:lang w:val="en-US" w:eastAsia="zh-CN"/>
        </w:rPr>
        <w:t>，我十分珍惜</w:t>
      </w:r>
      <w:r>
        <w:rPr>
          <w:rFonts w:hint="eastAsia" w:asciiTheme="minorEastAsia" w:hAnsiTheme="minorEastAsia" w:cstheme="minorEastAsia"/>
          <w:sz w:val="21"/>
          <w:szCs w:val="21"/>
          <w:lang w:val="en-US" w:eastAsia="zh-CN"/>
        </w:rPr>
        <w:t>这次经历</w:t>
      </w:r>
      <w:r>
        <w:rPr>
          <w:rFonts w:hint="eastAsia" w:asciiTheme="minorEastAsia" w:hAnsiTheme="minorEastAsia" w:eastAsiaTheme="minorEastAsia" w:cstheme="minorEastAsia"/>
          <w:sz w:val="21"/>
          <w:szCs w:val="21"/>
          <w:lang w:val="en-US" w:eastAsia="zh-CN"/>
        </w:rPr>
        <w:t>，而且受益匪浅。</w:t>
      </w:r>
      <w:r>
        <w:rPr>
          <w:rFonts w:hint="eastAsia" w:asciiTheme="minorEastAsia" w:hAnsiTheme="minorEastAsia" w:cstheme="minorEastAsia"/>
          <w:sz w:val="21"/>
          <w:szCs w:val="21"/>
          <w:lang w:val="en-US" w:eastAsia="zh-CN"/>
        </w:rPr>
        <w:t>非常</w:t>
      </w:r>
      <w:r>
        <w:rPr>
          <w:rFonts w:hint="eastAsia" w:asciiTheme="minorEastAsia" w:hAnsiTheme="minorEastAsia" w:eastAsiaTheme="minorEastAsia" w:cstheme="minorEastAsia"/>
          <w:sz w:val="21"/>
          <w:szCs w:val="21"/>
          <w:lang w:val="en-US" w:eastAsia="zh-CN"/>
        </w:rPr>
        <w:t>感谢</w:t>
      </w:r>
      <w:r>
        <w:rPr>
          <w:rFonts w:hint="eastAsia" w:asciiTheme="minorEastAsia" w:hAnsiTheme="minorEastAsia" w:cstheme="minorEastAsia"/>
          <w:sz w:val="21"/>
          <w:szCs w:val="21"/>
          <w:lang w:val="en-US" w:eastAsia="zh-CN"/>
        </w:rPr>
        <w:t>上海海洋大学、香港理工大学给了我如此宝贵的机会，感谢</w:t>
      </w:r>
      <w:r>
        <w:rPr>
          <w:rFonts w:hint="eastAsia" w:asciiTheme="minorEastAsia" w:hAnsiTheme="minorEastAsia" w:eastAsiaTheme="minorEastAsia" w:cstheme="minorEastAsia"/>
          <w:sz w:val="21"/>
          <w:szCs w:val="21"/>
          <w:lang w:val="en-US" w:eastAsia="zh-CN"/>
        </w:rPr>
        <w:t>金龙老师和周步焘学长的带队，护我们周全，让我在四年的大学时光里留下了难忘的记忆。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icrosoft Tai Le">
    <w:panose1 w:val="020B0502040204020203"/>
    <w:charset w:val="00"/>
    <w:family w:val="auto"/>
    <w:pitch w:val="default"/>
    <w:sig w:usb0="00000003" w:usb1="00000000" w:usb2="40000000" w:usb3="00000000" w:csb0="00000001" w:csb1="00000000"/>
  </w:font>
  <w:font w:name="Yu Gothic Medium">
    <w:altName w:val="Meiryo UI"/>
    <w:panose1 w:val="020B0500000000000000"/>
    <w:charset w:val="80"/>
    <w:family w:val="auto"/>
    <w:pitch w:val="default"/>
    <w:sig w:usb0="00000000" w:usb1="00000000" w:usb2="00000016" w:usb3="00000000" w:csb0="2002009F" w:csb1="00000000"/>
  </w:font>
  <w:font w:name="Calibri Light">
    <w:altName w:val="Calibri"/>
    <w:panose1 w:val="020F0302020204030204"/>
    <w:charset w:val="00"/>
    <w:family w:val="auto"/>
    <w:pitch w:val="default"/>
    <w:sig w:usb0="00000000" w:usb1="00000000" w:usb2="00000000" w:usb3="00000000" w:csb0="2000019F" w:csb1="00000000"/>
  </w:font>
  <w:font w:name="Migraffiti">
    <w:altName w:val="宋体"/>
    <w:panose1 w:val="00020600040101010101"/>
    <w:charset w:val="86"/>
    <w:family w:val="auto"/>
    <w:pitch w:val="default"/>
    <w:sig w:usb0="00000000" w:usb1="00000000" w:usb2="00000016" w:usb3="00000000" w:csb0="0004009F" w:csb1="DFD70000"/>
  </w:font>
  <w:font w:name="Arial">
    <w:panose1 w:val="020B0604020202020204"/>
    <w:charset w:val="00"/>
    <w:family w:val="auto"/>
    <w:pitch w:val="default"/>
    <w:sig w:usb0="E0002AFF" w:usb1="C0007843" w:usb2="00000009" w:usb3="00000000" w:csb0="400001FF" w:csb1="FFFF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2B36"/>
    <w:rsid w:val="010321CB"/>
    <w:rsid w:val="03163B0C"/>
    <w:rsid w:val="03342DCB"/>
    <w:rsid w:val="03E8143B"/>
    <w:rsid w:val="04760530"/>
    <w:rsid w:val="05B60169"/>
    <w:rsid w:val="07097A24"/>
    <w:rsid w:val="0B2E5329"/>
    <w:rsid w:val="0BE669FC"/>
    <w:rsid w:val="0C935673"/>
    <w:rsid w:val="0D68636F"/>
    <w:rsid w:val="0E0B5953"/>
    <w:rsid w:val="0E482323"/>
    <w:rsid w:val="0FBF5D2F"/>
    <w:rsid w:val="14494B1F"/>
    <w:rsid w:val="15FF19AE"/>
    <w:rsid w:val="17794524"/>
    <w:rsid w:val="18554FF2"/>
    <w:rsid w:val="193A058E"/>
    <w:rsid w:val="197E4E18"/>
    <w:rsid w:val="1E0203DF"/>
    <w:rsid w:val="1E946B9C"/>
    <w:rsid w:val="1F932C52"/>
    <w:rsid w:val="225B51C3"/>
    <w:rsid w:val="239D2F54"/>
    <w:rsid w:val="24912CC3"/>
    <w:rsid w:val="25A41CF2"/>
    <w:rsid w:val="25ED3880"/>
    <w:rsid w:val="2AB52200"/>
    <w:rsid w:val="2B0E6A54"/>
    <w:rsid w:val="2CD84E6D"/>
    <w:rsid w:val="2E723B4A"/>
    <w:rsid w:val="2EB0455E"/>
    <w:rsid w:val="2EBE1731"/>
    <w:rsid w:val="2FE364BE"/>
    <w:rsid w:val="3099205E"/>
    <w:rsid w:val="36BB4364"/>
    <w:rsid w:val="39F2588F"/>
    <w:rsid w:val="3A410512"/>
    <w:rsid w:val="3B1F5A47"/>
    <w:rsid w:val="3D921656"/>
    <w:rsid w:val="3F7C4573"/>
    <w:rsid w:val="40254C71"/>
    <w:rsid w:val="423F5FE6"/>
    <w:rsid w:val="462A712D"/>
    <w:rsid w:val="48CE2F63"/>
    <w:rsid w:val="49210B98"/>
    <w:rsid w:val="4A6E2520"/>
    <w:rsid w:val="4D781D13"/>
    <w:rsid w:val="51C36498"/>
    <w:rsid w:val="51ED21A0"/>
    <w:rsid w:val="52532B01"/>
    <w:rsid w:val="58557E7F"/>
    <w:rsid w:val="587618C6"/>
    <w:rsid w:val="591F0A15"/>
    <w:rsid w:val="5AB748C6"/>
    <w:rsid w:val="5AB90EF6"/>
    <w:rsid w:val="5B0D53BB"/>
    <w:rsid w:val="63722F82"/>
    <w:rsid w:val="65636388"/>
    <w:rsid w:val="67400D91"/>
    <w:rsid w:val="67AB0EDC"/>
    <w:rsid w:val="6C6204BD"/>
    <w:rsid w:val="6C9071F2"/>
    <w:rsid w:val="6CC71921"/>
    <w:rsid w:val="6F485158"/>
    <w:rsid w:val="70DA6E32"/>
    <w:rsid w:val="74E27E11"/>
    <w:rsid w:val="75971AFF"/>
    <w:rsid w:val="76B06ACF"/>
    <w:rsid w:val="7A7F1E7E"/>
    <w:rsid w:val="7D16218A"/>
    <w:rsid w:val="7E71471F"/>
    <w:rsid w:val="7F8E3A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201603010953</cp:lastModifiedBy>
  <dcterms:modified xsi:type="dcterms:W3CDTF">2016-09-26T09:22:31Z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