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澳洲交流小结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（符迪，1315201，2013环科2班）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很荣幸参加了今年学经济管理学院开展的澳洲游学项目，赴澳洲珀斯科廷大学为期3周的课程学习。在出游之前，先对这个城市，对这个学校稍作一些了解，珀斯是澳大利亚</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"http://baike.so.com/doc/5380510-5616781.html" \t "http://baike.so.com/doc/_blank"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西澳大利亚州</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的首府，也是澳大利亚第四大城市。</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"http://i9.qhmsg.com/t01873655963ccc4a08.jpg"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珀斯属地中海式气候，冬天潮湿，夏天漫长而炎热。位处南半球，所以季节会与上海地区相反，不过珀斯的气候怡人，四季分明。科廷科技大学创建于1967年，是</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"http://baike.so.com/doc/3930226-4124662.html" \t "http://baike.so.com/doc/_blank"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澳大利亚</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西海岸名列前茅的综合性公立大学，亦是国际著名高等学府之一。其毕业生以娴熟的技能、全面的素养和自信心强而成为竞争激烈的国际人才职场上的获胜者。</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"http://baike.so.com/doc/1519690-1606635.html" \t "http://baike.so.com/doc/_blank"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科廷大学</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在国际上享有很高的声望，是澳洲12所连续三年被英国"</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"http://baike.so.com/doc/5432058-5670351.html" \t "http://baike.so.com/doc/_blank"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泰晤士报</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评为世界200强大学之一，一所著名的四星大学。在该报对西澳洲的大学排名中，科廷始终名列前茅。在西澳地区一直名列前茅，是澳大利亚排名前10名，全球名列第156名的学校。科廷大学多种专业在"澳洲优良大学指南"中的教学水平、学生满意度和</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"http://baike.so.com/doc/6351380-6565009.html" \t "http://baike.so.com/doc/_blank"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就业率</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等方面多年来一直名列澳洲第一。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带着这些对未知的好奇，我们一行人踏上了征途，舟车劳顿13个小时，终于从地球的南半球到了地球的北半球，来到了澳洲珀斯。一出机场丝丝寒意向我们袭来，比想象的更冷一些，但是看到了蓝天和白云，绿地小鸟在欢迎着我们，还是十分的欣慰。第一位与我们交流的外国人便是科廷大学派来接我们的司机大叔，科廷大学离机场不是很远，十多分钟我们便来到了即将为期3周学习的地方，我们的学校。首先简略地参观了下校园，司机介绍说科廷大学有着60多年的历史，也是让我大开眼界，学校的植物普及率高，校园建筑墙还会出现学生自创的涂鸦，或许这就是和中国式教育的不同吧，很是新颖。随之，我们寄宿家庭的太太就来接我们回去了，房东太太热情地招待我们，拿出了她自创的下午茶，带我们参观了房间和讲解了部分家电设备的使用规则，与我们同住在一个屋檐下的还有位来自日本的留学生，年龄比我们稍长几岁，很快晚餐时间要到了，房东准备着第一天迎接我们的晚餐，与我同住的还有两位海洋的同学， 我们也互相熟悉着对方，整理着我们自己的内务。叽叽喳喳大家用着不流利的外语和房东太太互相聊着天，谈谈家常，听房东太太讲，珀斯有很多的新西兰移民，其次来自于意大利。通常在珀斯街头，当地人都会热情的和你打招呼，街上很少能见到亚洲人面孔，即使有很大一部分也是来自东南亚国家马来西亚，日本，韩国等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于我们机票订造了一天，这一天还是周末，房东太太见我们刚来对这边不是很熟悉，就带我们来到了她姐姐家，住在一座小山上，拥有超大的后花园和两条宠物狗，姐姐的丈夫看我们三个小姑娘眼里充满了好奇就带我们在他们家的后花园里转了一圈，真是有点丛林冒险的感觉，一边走一边给我们介绍着说有些树木都有上百年的历史，我不禁赞叹道澳洲人的环保意识强，溪水清澈见底，不时还有小鱼儿在水里流动，房东太太介绍说这里的自来水，他们澳洲人放出来都是直接引用的，脑补着洗澡的时候岂不是可以一边喝水一边洗澡了，甚是有趣。一路探险下来用完了午餐，我们就在小河里划起了小船。在珀斯，绿化做的非常好，面对郁郁葱葱的国家公园、街道两旁茂盛的绿树红花，难以想象这里土壤为沙质，植物很容易枯萎。在生活垃圾的处理上，可回收与不可回收垃圾都非常严格的区分和回收；对可以再次利用的家具家电，会有专门时段让居民放在自家门口，供有需要的人们自取，这样不但提高了资源使用效率，而且也减少了回收周转中发生的额外成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结束了愉快的周末，迎接我们的便是上学第一天，又是充满好奇的一天，感受一下国外的气氛。我们见到了一直处理我们邮件的JUDY老师，教我们创建了我们自己的学号和密码，分发给我们每人上课的书本和学校给我们的纪念小礼物，接下去我们就去了李安老师的公开课，认识到了很多像我们这样第一天来到这个学校的同学们，他们都来自不同国家，为期三周的语言类课程。科廷大学热心的老师为了让我对珀斯的有个整体印象，不断地介绍一些当地出名的景点、附近的发展、交通设施和路线的改进及完善等。在珀斯，大多数大型企业都在珀斯机场附近建了仓库，因为这里的交通十分便利：从珀斯的海港有高速公路、直达铁路专线通达珀斯机场，同时铁路线路也专设了由珀斯到澳大利亚其他区域的专线。随着物流业的新兴发展，机场附近的高速公路不断被拓宽，原来的部分牧场也逐步规划为新的物流基础设施建设用地，这些都显示着澳大利亚物流业的蓬勃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在科廷大学学习的这段时间，我们所学习的是语言类课程，上午一节课是关于英语阅读方面技巧和作文的书写方面的语法，而下午是听力课程和口语课程小班授课，为了保证教学质量</w:t>
      </w:r>
      <w:r>
        <w:rPr>
          <w:rFonts w:hint="default" w:ascii="宋体" w:hAnsi="宋体" w:eastAsia="宋体" w:cs="宋体"/>
          <w:sz w:val="21"/>
          <w:szCs w:val="21"/>
          <w:lang w:val="en-US" w:eastAsia="zh-CN"/>
        </w:rPr>
        <w:t>科廷国际学院采用小班授课制度。每个班的人数不超过40个。科廷国际学院的课程是专门为培养学生进入大学学习的各种技能而开设的，和真正大学的学习相比，在科廷国际学院就读的学生可以享受更多更周到的服务，比如：学院为国际学生开设免费英语课程；只要学生需要帮助，大部分CIC的老师，即使是在课余时间，也愿意给学生更多的帮助。硬件设施</w:t>
      </w:r>
      <w:r>
        <w:rPr>
          <w:rFonts w:hint="eastAsia" w:ascii="宋体" w:hAnsi="宋体" w:eastAsia="宋体" w:cs="宋体"/>
          <w:sz w:val="21"/>
          <w:szCs w:val="21"/>
          <w:lang w:val="en-US" w:eastAsia="zh-CN"/>
        </w:rPr>
        <w:t>方面</w:t>
      </w:r>
      <w:r>
        <w:rPr>
          <w:rFonts w:hint="default" w:ascii="宋体" w:hAnsi="宋体" w:eastAsia="宋体" w:cs="宋体"/>
          <w:sz w:val="21"/>
          <w:szCs w:val="21"/>
          <w:lang w:val="en-US" w:eastAsia="zh-CN"/>
        </w:rPr>
        <w:t>就读科廷国际学院的学生可以享用科廷大学的主要教学设施，比如图书馆、校园的餐厅、咖啡厅、运动室和书店等等。为了使学生使用电脑更方便，科廷国际学院为学生设有多个电脑学习室。</w:t>
      </w:r>
      <w:r>
        <w:rPr>
          <w:rFonts w:hint="eastAsia" w:ascii="宋体" w:hAnsi="宋体" w:eastAsia="宋体" w:cs="宋体"/>
          <w:sz w:val="21"/>
          <w:szCs w:val="21"/>
          <w:lang w:val="en-US" w:eastAsia="zh-CN"/>
        </w:rPr>
        <w:t>中午的时间我大多是在图书馆度过的，据了解</w:t>
      </w:r>
      <w:r>
        <w:rPr>
          <w:rFonts w:hint="default" w:ascii="宋体" w:hAnsi="宋体" w:eastAsia="宋体" w:cs="宋体"/>
          <w:sz w:val="21"/>
          <w:szCs w:val="21"/>
          <w:lang w:val="en-US" w:eastAsia="zh-CN"/>
        </w:rPr>
        <w:t>科廷图书馆及信息服务中心通过不断创新完善自身系统为学生提供最新信息，学生可24小时使用其提供的超过200个电子数据库及3000册电子期刊和</w:t>
      </w:r>
      <w:r>
        <w:rPr>
          <w:rFonts w:hint="eastAsia" w:ascii="宋体" w:hAnsi="宋体" w:eastAsia="宋体" w:cs="宋体"/>
          <w:sz w:val="21"/>
          <w:szCs w:val="21"/>
          <w:lang w:val="en-US" w:eastAsia="zh-CN"/>
        </w:rPr>
        <w:t>杂志。在两位老师上课习惯和方式来讲，我更倾向于DEEDEE</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老师上课的幽默感，是不是会给我们一起组织个小游戏来让我们彼此更熟悉对方，也更了解他人的国家和城市，我记得印象深刻的一次DEEDEE老师为了让我们学习听力，把我班14位同学分为两组，讲述一段发生在她自己身上异国他乡与男友旅游的经历，把故事分为两部分让我们一组人员听完之后再把大致内容描述给另外组同学，我觉得这样上课的模式和方法很受大家喜好，同学们与DEEDEE老师关系都非常融洽。我们的班长也是位热心肠的越南人，他也是来这边读语言类课程，周末的时候他会把班里同学聚集起来一起野餐，大家都说着英语，又愉快又能增长英语口语。珀斯的生活不能算枯燥，偶尔也会很有乐趣，刚来到这边我是参与了语言课程的学习，班级里一部分是来自越南、马来西亚、沙特等地。语言课程确实能交到相当多的朋友，对于刚去国外留学的学生来说交际圈的大小直接涉及到你更容易在这边找到打工的机会。出国前，相当多的听闻是：外国人读书不怎么用功，出来后完全颠覆了这一观念，由于我的一些课程是没有中国留学生的，和一些当地人接触后深深感觉到，当地人读书非常勤奋，课上提问最多的也是当地人，很多人甚至在大学里放弃游戏、爱情、玩乐。在当地，在澳洲当地，本科相对硕士会更容易就业，尤其相对于工程专业，因为在能力差不多的情况下，雇主一般会选择工资较低的本科生作为聘用对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是一个号称全球最孤独的城市，我也很向往这种城市，人们安居乐业，无忧无虑，既活得轻松，又活得精彩。但我却不明白，明明没有车而这些人却在等红灯，遵守交通规则。后来仔细想一想，我想明白了，他们遵纪守法，社会稳定和谐，任命综合素质较高，真是好的环境促称号的任命素质，这种小镇的一切制度似乎都被实行的淋漓尽致，连中国的发达地区也无法比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珀斯的生活可谓丰富多彩，在这边你能学习到很多了解很多，当然最大的好处就是你学会了独立，在游学交流的短暂3周时间内，我收获了英语阅读技巧和作文写作方面有所提高，口语和听力也有所提高，因为室友在异国他乡由始至终的陪伴和照顾，由此收获了友情，因为科廷大学老师的热情和真诚，让我在珀斯的这一段时光难以忘怀。同时感谢上海海洋大学</w:t>
      </w:r>
      <w:bookmarkStart w:id="0" w:name="_GoBack"/>
      <w:bookmarkEnd w:id="0"/>
      <w:r>
        <w:rPr>
          <w:rFonts w:hint="eastAsia" w:ascii="宋体" w:hAnsi="宋体" w:eastAsia="宋体" w:cs="宋体"/>
          <w:sz w:val="21"/>
          <w:szCs w:val="21"/>
          <w:lang w:val="en-US" w:eastAsia="zh-CN"/>
        </w:rPr>
        <w:t>的领导给了我这次学习的机会，也感谢其他老师为我此次顺利访学所提供的帮助，谢谢你们！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firstLine="420"/>
        <w:jc w:val="left"/>
        <w:textAlignment w:val="auto"/>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Freestyle Script">
    <w:panose1 w:val="030804020302050B0404"/>
    <w:charset w:val="00"/>
    <w:family w:val="auto"/>
    <w:pitch w:val="default"/>
    <w:sig w:usb0="00000003" w:usb1="00000000" w:usb2="00000000" w:usb3="00000000" w:csb0="2000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A0859"/>
    <w:rsid w:val="05FA0859"/>
    <w:rsid w:val="17F405A5"/>
    <w:rsid w:val="43B343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93939"/>
      <w:u w:val="none"/>
    </w:rPr>
  </w:style>
  <w:style w:type="character" w:styleId="6">
    <w:name w:val="Emphasis"/>
    <w:basedOn w:val="3"/>
    <w:qFormat/>
    <w:uiPriority w:val="0"/>
  </w:style>
  <w:style w:type="character" w:styleId="7">
    <w:name w:val="HTML Definition"/>
    <w:basedOn w:val="3"/>
    <w:uiPriority w:val="0"/>
    <w:rPr>
      <w:i/>
    </w:rPr>
  </w:style>
  <w:style w:type="character" w:styleId="8">
    <w:name w:val="HTML Acronym"/>
    <w:basedOn w:val="3"/>
    <w:uiPriority w:val="0"/>
    <w:rPr>
      <w:bdr w:val="none" w:color="auto" w:sz="0" w:space="0"/>
    </w:rPr>
  </w:style>
  <w:style w:type="character" w:styleId="9">
    <w:name w:val="HTML Variable"/>
    <w:basedOn w:val="3"/>
    <w:uiPriority w:val="0"/>
    <w:rPr>
      <w:i/>
    </w:rPr>
  </w:style>
  <w:style w:type="character" w:styleId="10">
    <w:name w:val="Hyperlink"/>
    <w:basedOn w:val="3"/>
    <w:uiPriority w:val="0"/>
    <w:rPr>
      <w:color w:val="393939"/>
      <w:u w:val="none"/>
    </w:rPr>
  </w:style>
  <w:style w:type="character" w:styleId="11">
    <w:name w:val="HTML Code"/>
    <w:basedOn w:val="3"/>
    <w:uiPriority w:val="0"/>
    <w:rPr>
      <w:rFonts w:ascii="Courier New" w:hAnsi="Courier New"/>
      <w:sz w:val="20"/>
      <w:bdr w:val="none" w:color="auto" w:sz="0" w:space="0"/>
    </w:rPr>
  </w:style>
  <w:style w:type="character" w:styleId="12">
    <w:name w:val="HTML Cite"/>
    <w:basedOn w:val="3"/>
    <w:uiPriority w:val="0"/>
  </w:style>
  <w:style w:type="character" w:customStyle="1" w:styleId="14">
    <w:name w:val="current"/>
    <w:basedOn w:val="3"/>
    <w:uiPriority w:val="0"/>
    <w:rPr>
      <w:b/>
      <w:color w:val="666666"/>
      <w:bdr w:val="none" w:color="auto" w:sz="0" w:space="0"/>
    </w:rPr>
  </w:style>
  <w:style w:type="character" w:customStyle="1" w:styleId="15">
    <w:name w:val="disabled"/>
    <w:basedOn w:val="3"/>
    <w:uiPriority w:val="0"/>
    <w:rPr>
      <w:color w:val="7B7B7B"/>
      <w:bdr w:val="none" w:color="auto" w:sz="0" w:space="0"/>
    </w:rPr>
  </w:style>
  <w:style w:type="character" w:customStyle="1" w:styleId="16">
    <w:name w:val="hong"/>
    <w:basedOn w:val="3"/>
    <w:uiPriority w:val="0"/>
    <w:rPr>
      <w:color w:val="FFFFFF"/>
      <w:sz w:val="16"/>
      <w:szCs w:val="16"/>
    </w:rPr>
  </w:style>
  <w:style w:type="character" w:customStyle="1" w:styleId="17">
    <w:name w:val="jian"/>
    <w:basedOn w:val="3"/>
    <w:uiPriority w:val="0"/>
  </w:style>
  <w:style w:type="character" w:customStyle="1" w:styleId="18">
    <w:name w:val="xian"/>
    <w:basedOn w:val="3"/>
    <w:uiPriority w:val="0"/>
    <w:rPr>
      <w:color w:val="DCDCDC"/>
      <w:sz w:val="24"/>
      <w:szCs w:val="24"/>
    </w:rPr>
  </w:style>
  <w:style w:type="character" w:customStyle="1" w:styleId="19">
    <w:name w:val="xian1"/>
    <w:basedOn w:val="3"/>
    <w:uiPriority w:val="0"/>
    <w:rPr>
      <w:color w:val="DCDCDC"/>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2016-09-01T13:37:00Z</dcterms:created>
  <dc:creator>Erc</dc:creator>
  <cp:lastModifiedBy>Erc</cp:lastModifiedBy>
  <dcterms:modified xsi:type="dcterms:W3CDTF">2016-09-01T16:17:02Z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