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1"/>
          <w:szCs w:val="21"/>
          <w:lang w:val="en-US" w:eastAsia="zh-CN"/>
        </w:rPr>
      </w:pPr>
      <w:r>
        <w:rPr>
          <w:rFonts w:hint="eastAsia"/>
          <w:sz w:val="21"/>
          <w:szCs w:val="21"/>
          <w:lang w:val="en-US" w:eastAsia="zh-CN"/>
        </w:rPr>
        <w:t>台湾交流总结报告</w:t>
      </w:r>
    </w:p>
    <w:p>
      <w:pPr>
        <w:jc w:val="center"/>
        <w:rPr>
          <w:rFonts w:hint="eastAsia"/>
          <w:sz w:val="21"/>
          <w:szCs w:val="21"/>
          <w:lang w:val="en-US" w:eastAsia="zh-CN"/>
        </w:rPr>
      </w:pPr>
      <w:r>
        <w:rPr>
          <w:rFonts w:hint="eastAsia"/>
          <w:sz w:val="21"/>
          <w:szCs w:val="21"/>
          <w:lang w:val="en-US" w:eastAsia="zh-CN"/>
        </w:rPr>
        <w:t>张荆京 1569227 社会工作2班</w:t>
      </w:r>
    </w:p>
    <w:p>
      <w:pPr>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200"/>
        <w:jc w:val="both"/>
        <w:textAlignment w:val="auto"/>
        <w:outlineLvl w:val="9"/>
        <w:rPr>
          <w:rFonts w:hint="eastAsia"/>
          <w:sz w:val="21"/>
          <w:szCs w:val="21"/>
          <w:lang w:val="en-US" w:eastAsia="zh-CN"/>
        </w:rPr>
      </w:pPr>
      <w:r>
        <w:rPr>
          <w:rFonts w:hint="eastAsia"/>
          <w:sz w:val="21"/>
          <w:szCs w:val="21"/>
          <w:lang w:val="en-US" w:eastAsia="zh-CN"/>
        </w:rPr>
        <w:t>　　作为一名上海海洋大学的学生，我很荣幸地通过了学校的选拔，成为学校暑期赴台湾海洋大学游学中的成员。虽然在台湾的日子只有短短七天，但是，宝岛台湾的迤逦风光，台湾人民的友好热情给我留下了难以忘怀的记忆，宛如这炎热夏日里的阵阵清风，使人久久回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200"/>
        <w:jc w:val="both"/>
        <w:textAlignment w:val="auto"/>
        <w:outlineLvl w:val="9"/>
        <w:rPr>
          <w:rFonts w:hint="eastAsia"/>
          <w:sz w:val="21"/>
          <w:szCs w:val="21"/>
          <w:lang w:val="en-US" w:eastAsia="zh-CN"/>
        </w:rPr>
      </w:pPr>
      <w:r>
        <w:rPr>
          <w:rFonts w:hint="eastAsia"/>
          <w:sz w:val="21"/>
          <w:szCs w:val="21"/>
          <w:lang w:val="en-US" w:eastAsia="zh-CN"/>
        </w:rPr>
        <w:t xml:space="preserve">   7月31日清晨，我们一行人在冉冉升起的旭日的照耀下，乘坐这学校大巴前往浦东国际机场准备搭乘班机前往台湾。在经过了大约一小时20分钟的飞行之后，我们平安抵达了台北桃园国际机场。当进入接机大厅，台湾海洋大学的</w:t>
      </w:r>
      <w:bookmarkStart w:id="0" w:name="_GoBack"/>
      <w:bookmarkEnd w:id="0"/>
      <w:r>
        <w:rPr>
          <w:rFonts w:hint="eastAsia"/>
          <w:sz w:val="21"/>
          <w:szCs w:val="21"/>
          <w:lang w:val="en-US" w:eastAsia="zh-CN"/>
        </w:rPr>
        <w:t>接机人员和印着上海海洋大学的牌子便映入眼帘，在台方人员的带领下我们乘坐汽车抵达了我们的目的地--坐落于雨都基隆的台湾海洋大学。在从桃园机场到台湾海洋大学的这段路上，透过车窗，能看到大部分的台北市区，台北的地标101大楼在周围楼房的衬托下更是显得更加高耸。放眼窗外不光有高耸入云的101大楼，更感受到了和大陆不一样的城市和道路风格。 台湾岛作为受各个板块挤压而隆起的岛屿，岛屿上山地丘陵很多，看到的房子很多依山而建，公路很多也是架桥而建穿行于山间，道路回环往复，在基隆市区的感觉尤为明显。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200"/>
        <w:jc w:val="both"/>
        <w:textAlignment w:val="auto"/>
        <w:outlineLvl w:val="9"/>
        <w:rPr>
          <w:rFonts w:hint="eastAsia"/>
          <w:sz w:val="21"/>
          <w:szCs w:val="21"/>
          <w:lang w:val="en-US" w:eastAsia="zh-CN"/>
        </w:rPr>
      </w:pPr>
      <w:r>
        <w:rPr>
          <w:rFonts w:hint="eastAsia"/>
          <w:sz w:val="21"/>
          <w:szCs w:val="21"/>
          <w:lang w:val="en-US" w:eastAsia="zh-CN"/>
        </w:rPr>
        <w:t xml:space="preserve">   我们在抵达台湾海洋大学的梦泉商场用餐时，刚刚迈入大门便看到了台湾海洋大学的学生唱着歌在欢迎我们。和来之前在新闻中看到的台湾学生受民进党蛊惑上街头反课纲和反贸服的形象完全不同。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200"/>
        <w:jc w:val="both"/>
        <w:textAlignment w:val="auto"/>
        <w:outlineLvl w:val="9"/>
        <w:rPr>
          <w:rFonts w:hint="eastAsia" w:ascii="宋体" w:hAnsi="宋体" w:eastAsia="宋体" w:cs="宋体"/>
          <w:sz w:val="21"/>
          <w:szCs w:val="21"/>
          <w:lang w:val="en-US" w:eastAsia="zh-CN"/>
        </w:rPr>
      </w:pPr>
      <w:r>
        <w:rPr>
          <w:rFonts w:hint="eastAsia"/>
          <w:sz w:val="21"/>
          <w:szCs w:val="21"/>
          <w:lang w:val="en-US" w:eastAsia="zh-CN"/>
        </w:rPr>
        <w:t>　　在正式活动的第一天，我们在台湾海洋大学的海洋厅参加了本次活动的开幕式聆听了有关领导的致辞观看了台湾小伙伴们的精彩演出。随后在台湾同学的带领下我们参观了台湾海洋大学的美丽校园了，解了台湾海洋大学的光辉校史。我们知道了台湾海洋大学全名为</w:t>
      </w:r>
      <w:r>
        <w:rPr>
          <w:rFonts w:ascii="宋体" w:hAnsi="宋体" w:eastAsia="宋体" w:cs="宋体"/>
          <w:b w:val="0"/>
          <w:bCs/>
          <w:sz w:val="21"/>
          <w:szCs w:val="21"/>
        </w:rPr>
        <w:t>国立台湾海洋大学</w:t>
      </w:r>
      <w:r>
        <w:rPr>
          <w:rFonts w:ascii="宋体" w:hAnsi="宋体" w:eastAsia="宋体" w:cs="宋体"/>
          <w:sz w:val="21"/>
          <w:szCs w:val="21"/>
        </w:rPr>
        <w:t>，创立于1953年，是一所以航运发展与海洋研究为特色之大学， 提供学士、硕士及博士学位课程。为台湾唯一拥有海洋相关领域完整系所的大学，并为此领域的最高学府，向来为执台湾海事航运及海洋科技领域牛耳 的龙头大学，对于台湾航运产业及海洋科技高级人才的培育贡献卓著，其海事航运、海洋法、水产生技、海洋生物、渔业、食品科学、造船工程、海洋工程与科技及 所有海洋相关学科代表台湾的最高水准，在国际上著有声誉。海大校园建筑在山与海之间，依着青山，眺望大海。山峦间有完善的步道，山中小涧，水质清澈，水声潺潺。群峰之间，林木秀美，空气清新，步行至山顶，基隆港、碧砂渔港尽收眼底，万顷碧波，气娄里千，令人心胸辽阔。</w:t>
      </w:r>
      <w:r>
        <w:rPr>
          <w:rFonts w:hint="eastAsia" w:ascii="宋体" w:hAnsi="宋体" w:eastAsia="宋体" w:cs="宋体"/>
          <w:sz w:val="21"/>
          <w:szCs w:val="21"/>
          <w:lang w:val="en-US" w:eastAsia="zh-CN"/>
        </w:rPr>
        <w:t>学校依山傍海，一条回廊横亘于两楼之间，因向前远眺可见太平洋，回首即望山，固名之曰山海回廊。有一海鸥雕像立于学校门口，为朱銘所作，为台海大之象征。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在台湾期间，我们不仅参观了台北著名的101大楼，行走了信义商圈，访问了国立海洋科技博物馆，前往新北市参见了烤肉派对。更听取了许多台湾名师精彩的课程。其中包括：胡健骅老师的“海洋与人的对话：认识海洋的重要性”；壮守正老师的“体验海洋之美：海洋生物的奥妙”；陈泰源老师“饮食健康:海洋生物有毒？”；黄之暘老师“养殖与食鱼文化”。透过这些老师的讲解，让我从不同的角度获取了关于海洋方面的更多知识，让我明白了海洋对人的重要性和如何去开发海洋，怎样实现海洋与人类的永续发展身为海洋大学的学子这些都给了我深深的思考，在一堂名为鲨鱼物语的课堂上，主讲老师壮守正作为研究鲨鱼领域的权威专家给我们详细讲述了鲨鱼的分类，鲨鱼的演进变化，让我们观赏了鲨鱼的标本，还悉心解答了我们的困惑，我们也知道了鲨并不是食人的恐怖生物，有娇小可爱的，也有体形巨大却十分温顺以浮游生物为食的鲸鲨，反而是我们人类为了经济利益大肆捕杀鲨鱼，割取他们的鱼鳍，使得许多种类的鲨鱼濒临灭绝；在最后的课堂上，黄之暘老师的讲解也让我深深明白了水产养殖对人类做出的巨大贡献，改变了我对于水产养殖的一些看法，明白了水产养殖对改善人类生活和保护地球生态环境做出的重要贡献以及让我学到了丰富多彩的食鱼文化，吃鱼不仅仅吃到的是鱼更是能够体会到这条鱼被捕捞烹调背后的故事，体味到其中的文化内涵。8月3日的晚上我们前往了基隆著名的庙口夜市，基隆庙口虽然没有台北的高楼大厦，但是他那富有年代感的建筑和窄窄的街道更是给了人一种温馨的感受和人文的关怀，从基隆庙口夜市的一个个摊位，做出的不仅仅是一份份美味的食物，更感受到了台湾人民的热情和友好以及浓浓的台湾本地的气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在基隆经过了两天的学习和游览之后，我们前往了位于南投县鱼池乡的</w:t>
      </w:r>
      <w:r>
        <w:rPr>
          <w:rFonts w:ascii="宋体" w:hAnsi="宋体" w:eastAsia="宋体" w:cs="宋体"/>
          <w:sz w:val="21"/>
          <w:szCs w:val="21"/>
        </w:rPr>
        <w:t>台湾八大景之一，有“海外别一洞天”之称</w:t>
      </w:r>
      <w:r>
        <w:rPr>
          <w:rFonts w:hint="eastAsia" w:ascii="宋体" w:hAnsi="宋体" w:eastAsia="宋体" w:cs="宋体"/>
          <w:sz w:val="21"/>
          <w:szCs w:val="21"/>
          <w:lang w:val="en-US" w:eastAsia="zh-CN"/>
        </w:rPr>
        <w:t>的台湾第一大天然湖泊--日月潭。日月潭因</w:t>
      </w:r>
      <w:r>
        <w:rPr>
          <w:rFonts w:ascii="宋体" w:hAnsi="宋体" w:eastAsia="宋体" w:cs="宋体"/>
          <w:sz w:val="21"/>
          <w:szCs w:val="21"/>
        </w:rPr>
        <w:t>潭中有一小岛，此岛以北湖形如日轮，以南似新月，</w:t>
      </w:r>
      <w:r>
        <w:rPr>
          <w:rFonts w:hint="eastAsia" w:ascii="宋体" w:hAnsi="宋体" w:eastAsia="宋体" w:cs="宋体"/>
          <w:sz w:val="21"/>
          <w:szCs w:val="21"/>
          <w:lang w:val="en-US" w:eastAsia="zh-CN"/>
        </w:rPr>
        <w:t>故</w:t>
      </w:r>
      <w:r>
        <w:rPr>
          <w:rFonts w:ascii="宋体" w:hAnsi="宋体" w:eastAsia="宋体" w:cs="宋体"/>
          <w:sz w:val="21"/>
          <w:szCs w:val="21"/>
        </w:rPr>
        <w:t>称为日月潭</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泛舟于日月潭中，览尽周围的湖光山色使人心旷神怡。船行至一码头，下船可上玄光寺，供奉被侵华日军抢走在战后归还的玄奘法师的舍利子。待游览日月谭结束。我们又来到体现着台湾原住民文化的九族文化村。九族包括雅美族、阿美族、泰雅族、赛夏族、邹族、邵族、布农族、卑南族、鲁凯族和排湾族。九族文化村在日月潭畔</w:t>
      </w:r>
      <w:r>
        <w:rPr>
          <w:rFonts w:ascii="宋体" w:hAnsi="宋体" w:eastAsia="宋体" w:cs="宋体"/>
          <w:sz w:val="21"/>
          <w:szCs w:val="21"/>
        </w:rPr>
        <w:t>。</w:t>
      </w:r>
      <w:r>
        <w:rPr>
          <w:rFonts w:hint="eastAsia" w:ascii="宋体" w:hAnsi="宋体" w:eastAsia="宋体" w:cs="宋体"/>
          <w:sz w:val="21"/>
          <w:szCs w:val="21"/>
          <w:lang w:val="en-US" w:eastAsia="zh-CN"/>
        </w:rPr>
        <w:t>九族文化村内的</w:t>
      </w:r>
      <w:r>
        <w:rPr>
          <w:rFonts w:ascii="宋体" w:hAnsi="宋体" w:eastAsia="宋体" w:cs="宋体"/>
          <w:sz w:val="21"/>
          <w:szCs w:val="21"/>
        </w:rPr>
        <w:t>村居景观以族群为单位分为九个村。每个村又自成一体，风格独特。有的以茅草覆顶，有的以石板盖梁；有的挖穴为室，垒石为墙，有的架木为柱，编竹为楼；有 的雕梁画栋，有的朴素雅拙。围绕这些建筑，还有展示部落组织、生活设施、宗教祭祀、婚丧习俗、礼仪禁忌等的静态实物与动态表演，极富学术和观赏价值</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搭乘缆车可鸟瞰整个日月潭和九族文化村的风光。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当我们结束了几天的行程，离别的晚宴上在张清风校长的致辞、台湾小伙伴与大陆各学校同学的表演和周华健那首著名的《朋友》的歌声中，我们的行程渐渐落下帷幕。在含泪和陪伴着我们七天的台湾小伙伴们道别后，我们也将带着依依的不舍离开了台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七天的台湾之行给我留下了上大学以来最深刻的印象。来到台湾之前，我的脑海中充满这对台湾的种种想象，是不是各种运动充斥着街头，高呼台独的口号？是不是对大陆人民的种种不友好。当我真正的到了那里原来都不是这样。不光全程陪伴我们的台湾小伙伴们对我们十分友好热情，每到一地，台湾当地的人民也都如此。台湾之行，也让我看到了两岸大学生以及大学生活的一些差异。首先体现在人数上，一位去过大陆学校的台湾小伙伴告诉我，大陆学校的人数真多，他被早上学生们赶着去教室上课的场景给惊呆了。在台湾我看到了台湾大学生的独立与自主，带领我们的台湾小伙伴名叫王秉钧我们叫他饼干，他和我年纪相仿却能够带领着一个团队，协调各方，换做我我自问我做不到这一点，令我十分的敬佩。这次旅程和台湾同学增加了交流，相互认识了彼此，让我跳脱了我原有的社会工作专业领域，让我更广泛更多元的学习和海洋知识，认识海洋，亲近海洋，进而热爱海洋，并深入了解了台湾文化，在这过程中也与台湾海洋大学的同学们交流学习、彼此激励成长。没来到这里之前，听说台湾作为亚洲四小龙经济腾飞的故事。以为台湾应该是异常繁华。但是我看到台北的景象是，乍一看上去，城市的规模以及建筑物和至多是和大陆的省会城市，并没有以上海中心为为达标的超高层建筑群，基隆那就更不必说，但是当行走在台北和基隆的街头，总是有另外一种氛围萦绕在身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总之，台湾之行已经结束，我们也回到了大陆，透过这次旅程，学到的不仅仅是台湾老师们所讲解的关于海洋的种种知识，更有着台湾的人民的热情，台湾同学的独立自主之精神都值得我们去认真思考和学习。马上即将开始新的一个学期，我也要步入在大学的第二个学年，从台湾同学们身上我学到了很多，在这个马上要开始的学期内，我也会认真反省提高自己，好好学习，天天向上，将台湾的所学运用到平时，促进两岸的友好交流，努力学了，奋勇拼搏，为实现中华民族的伟大复兴贡献自己的力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62B68"/>
    <w:rsid w:val="06170EEC"/>
    <w:rsid w:val="09104937"/>
    <w:rsid w:val="14DC5658"/>
    <w:rsid w:val="28884931"/>
    <w:rsid w:val="37ED4B31"/>
    <w:rsid w:val="46D95F6D"/>
    <w:rsid w:val="47FC24B7"/>
    <w:rsid w:val="548277F3"/>
    <w:rsid w:val="64AC05B8"/>
    <w:rsid w:val="66662B68"/>
    <w:rsid w:val="6E9502BB"/>
    <w:rsid w:val="7A5C617E"/>
    <w:rsid w:val="7D460A3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2016-08-10T09:56:00Z</dcterms:created>
  <dc:creator>Administrator</dc:creator>
  <cp:lastModifiedBy>Administrator</cp:lastModifiedBy>
  <dcterms:modified xsi:type="dcterms:W3CDTF">2016-08-11T10:02:35Z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