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lang w:eastAsia="zh-CN"/>
        </w:rPr>
        <w:t>美国交流总结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lang w:eastAsia="zh-CN"/>
        </w:rPr>
        <w:t>（李昕原，</w:t>
      </w:r>
      <w:r>
        <w:rPr>
          <w:rFonts w:hint="eastAsia" w:asciiTheme="majorEastAsia" w:hAnsiTheme="majorEastAsia" w:eastAsiaTheme="majorEastAsia" w:cstheme="majorEastAsia"/>
          <w:lang w:val="en-US" w:eastAsia="zh-CN"/>
        </w:rPr>
        <w:t>1525201，15工业2班</w:t>
      </w:r>
      <w:r>
        <w:rPr>
          <w:rFonts w:hint="eastAsia" w:asciiTheme="majorEastAsia" w:hAnsiTheme="majorEastAsia" w:eastAsiaTheme="majorEastAsia" w:cstheme="majorEastAsia"/>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在大一结束的这个暑假，我跟随着学校来到了美国，参加了为期15天的游学项目。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这次去美国是从7月15日到8月1日，虽然在飞机上度过了漫长了十多个小时，但由于时差的关系到美国也还是当地时间的15日，经过一系列复杂的事情，到达宾馆时也已经是第二天的凌晨了。除了要在马里兰大学进行规定的课程学习之外，还参观了美国著名的大学，尼亚加拉瀑布，康宁玻璃工厂，飞机博物馆，进行了华盛顿一日游，纽约一日游等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达到美国的第二天也就是7月16日，我们参观了耶鲁大学，哈佛大学以及麻省理工大学。哈佛大学主要是以红色为主，而麻省理工则是以白色为主，充满了理工的气息。美国的大学更像是一个小的社区，一个小的社会。中国的大学大都是封闭式管理，校园里也就是只有教学楼、食堂和宿舍这些，而在美国的大学校园里，有住家，有商店，也有上课的必须设施，学生们相对自由，校园里随处可见的小动物还有花花草草。由于这个季节正值学生们放假，学校里大都是参观的游客，还有少部分非美国的大学生们。偶然的机会进入了麻省理工大学科学学院的图书馆，学生们学习的样子很是激励我自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随后的一天，我们驱车9个小时来到了位于美加边境的尼亚加拉瀑布，世界第一的大瀑布。尼亚加拉瀑布位于加拿大安大略省和美国纽约州的交界处，是世界第一大跨国瀑布。尼亚加拉瀑布源头为尼亚加拉河，平均流量2,407立方米/秒，主瀑布位于加拿大境内，形似马蹄，是瀑布的最佳观赏地，在美国境内瀑布由月亮岛隔开，观赏到的则是瀑布的侧面。尼亚加拉河的水流冲下悬崖至下游重新汇合，在不足2公里长的河段里以每小时35.4公里的速度跌荡而下15.8米的落差，演绎出世界上最狂野的漩涡急流，经过左岸加拿大的昆斯顿、右岸美国的利维斯顿，冲过“魔鬼洞急流”，沿着最后的“利维斯顿支流峡谷”由西向东进入安大略湖。尼亚加拉瀑布与伊瓜苏瀑布、维多利亚瀑布并称为世界三大跨国瀑布。坐船观赏了大瀑布，宏伟的瀑布，还会看到彩虹出现在江面上。第三天在返回college park的途中还参观了康宁玻璃公司的博物馆，没有参观展览只在一楼还是留下了些许的遗憾。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之后来到了位于马里兰州的马里兰大学进行了一天的学习，上午由学长为我们介绍了学校的概况以及周边和我们需要主要的事项，下午则是去上了一节关于国际贸易的课。印度老师授课，还有不同的授课方式，都让自己有了另一番体会。来到巴尔的摩郡，感受到了这里人们富庶的生活状态，通过当地政府官员的介绍，不仅对这个郡有了一定程度上的认识，同时也对现在美国大选有了新的认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伴随着周末的来临，我们在周五来到了华盛顿，上午参观了世界银行，下午则是参观了海洋保育组织。世界银行（World Bank）是世界银行集团的简称，由国际复兴开发银行、国际开发协会、国际金融公司、多边投资担保机构和国际投资争端解决中心五个成员机构组成；成立于1945年，1946年6月开始营业。凡是参加世界银行的国家必须首先是国际货币基金组织的会员国。世界银行总部设在美国首都华盛顿，有员工10000多人，分布在全世界120多个办事处。狭义的“世界银行”仅指国际复兴开发银行（IBRD）和国际开发协会（IDA）。在世界银行里，我们听取了工作人员对世界银行的介绍，所说名字中带有银行二字，但绝非是人们脑海里想的那种银行，更多的是不求回报的去帮助有困难的国家。中午也是在世界银行的员工餐厅吃饭。下午则是来到了海洋保育组织，从垃圾，酸化，还有经费方面为我们简要的介绍了组织所进行的项目还有运营的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leftChars="0" w:right="0" w:rightChars="0" w:firstLine="420" w:firstLineChars="200"/>
        <w:jc w:val="both"/>
        <w:textAlignment w:val="auto"/>
        <w:outlineLvl w:val="9"/>
        <w:rPr>
          <w:rFonts w:hint="eastAsia" w:asciiTheme="majorEastAsia" w:hAnsiTheme="majorEastAsia" w:eastAsiaTheme="majorEastAsia" w:cstheme="majorEastAsia"/>
          <w:color w:val="333333"/>
          <w:kern w:val="0"/>
          <w:sz w:val="21"/>
          <w:szCs w:val="21"/>
          <w:shd w:val="clear" w:fill="FFFFFF"/>
          <w:lang w:val="en-US" w:eastAsia="zh-CN" w:bidi="ar"/>
        </w:rPr>
      </w:pPr>
      <w:r>
        <w:rPr>
          <w:rFonts w:hint="eastAsia" w:asciiTheme="majorEastAsia" w:hAnsiTheme="majorEastAsia" w:eastAsiaTheme="majorEastAsia" w:cstheme="majorEastAsia"/>
          <w:lang w:val="en-US" w:eastAsia="zh-CN"/>
        </w:rPr>
        <w:t>周六的时候则进行了华盛顿一日游。华盛顿哥伦比亚特区（Washington, D.C.），简称为华盛顿，美利坚合众国的首都，靠近弗吉尼亚州和马里兰州，位于美国的东北部、中大西洋地区，是1790年作为首都而设置、由美国国会直接管辖的特别行政区划，因此不属于美国的任何一州。华盛顿是美国的政治中心，因此经济色彩不浓，是大多数美国联邦政府机关与各国驻美国大使馆的所在地，也是世界银行、国际货币基金组织、美洲国家组织等国际组织总部的所在地，还拥有为数众多的博物馆与文化史迹。上午首先去了国会，总是被大家误认为是白宫的带有白色圆顶的建筑物。而后去了白宫，杰佛逊纪念馆，林肯纪念堂。都是为美国作出巨大贡献的伟大总统。下午则是可以自由活动参观博物馆，我则选择去了national air and space museum。</w:t>
      </w:r>
      <w:r>
        <w:rPr>
          <w:rFonts w:hint="eastAsia" w:asciiTheme="majorEastAsia" w:hAnsiTheme="majorEastAsia" w:eastAsiaTheme="majorEastAsia" w:cstheme="majorEastAsia"/>
          <w:color w:val="333333"/>
          <w:kern w:val="0"/>
          <w:sz w:val="21"/>
          <w:szCs w:val="21"/>
          <w:shd w:val="clear" w:fill="FFFFFF"/>
          <w:lang w:val="en-US" w:eastAsia="zh-CN" w:bidi="ar"/>
        </w:rPr>
        <w:t>美国航空航天博物馆位于华盛顿独立路。隶属于史密森学会。前身是美国国会街1946年建立的国家航空博物馆，1966年改今名，1976年迁今址。建筑面积6.3万平方米，陈列面积2万平方米。博物馆的正厅命名为“飞行里程碑”，形形色色的飞行器或悬吊在大厅天花板下，或停放在宽敞大厅的地面上。这里有最原始的飞行器：中国古代的风筝和火箭的模型；</w:t>
      </w:r>
      <w:r>
        <w:rPr>
          <w:rFonts w:hint="eastAsia" w:asciiTheme="majorEastAsia" w:hAnsiTheme="majorEastAsia" w:eastAsiaTheme="majorEastAsia" w:cstheme="majorEastAsia"/>
          <w:color w:val="000000" w:themeColor="text1"/>
          <w:kern w:val="0"/>
          <w:sz w:val="21"/>
          <w:szCs w:val="21"/>
          <w:u w:val="none"/>
          <w:shd w:val="clear" w:fill="FFFFFF"/>
          <w:lang w:val="en-US" w:eastAsia="zh-CN" w:bidi="ar"/>
          <w14:textFill>
            <w14:solidFill>
              <w14:schemeClr w14:val="tx1"/>
            </w14:solidFill>
          </w14:textFill>
        </w:rPr>
        <w:fldChar w:fldCharType="begin"/>
      </w:r>
      <w:r>
        <w:rPr>
          <w:rFonts w:hint="eastAsia" w:asciiTheme="majorEastAsia" w:hAnsiTheme="majorEastAsia" w:eastAsiaTheme="majorEastAsia" w:cstheme="majorEastAsia"/>
          <w:color w:val="000000" w:themeColor="text1"/>
          <w:kern w:val="0"/>
          <w:sz w:val="21"/>
          <w:szCs w:val="21"/>
          <w:u w:val="none"/>
          <w:shd w:val="clear" w:fill="FFFFFF"/>
          <w:lang w:val="en-US" w:eastAsia="zh-CN" w:bidi="ar"/>
          <w14:textFill>
            <w14:solidFill>
              <w14:schemeClr w14:val="tx1"/>
            </w14:solidFill>
          </w14:textFill>
        </w:rPr>
        <w:instrText xml:space="preserve"> HYPERLINK "http://baike.baidu.com/view/718414.htm" \t "http://baike.baidu.com/_blank" </w:instrText>
      </w:r>
      <w:r>
        <w:rPr>
          <w:rFonts w:hint="eastAsia" w:asciiTheme="majorEastAsia" w:hAnsiTheme="majorEastAsia" w:eastAsiaTheme="majorEastAsia" w:cstheme="majorEastAsia"/>
          <w:color w:val="000000" w:themeColor="text1"/>
          <w:kern w:val="0"/>
          <w:sz w:val="21"/>
          <w:szCs w:val="21"/>
          <w:u w:val="none"/>
          <w:shd w:val="clear" w:fill="FFFFFF"/>
          <w:lang w:val="en-US" w:eastAsia="zh-CN" w:bidi="ar"/>
          <w14:textFill>
            <w14:solidFill>
              <w14:schemeClr w14:val="tx1"/>
            </w14:solidFill>
          </w14:textFill>
        </w:rPr>
        <w:fldChar w:fldCharType="separate"/>
      </w:r>
      <w:r>
        <w:rPr>
          <w:rStyle w:val="8"/>
          <w:rFonts w:hint="eastAsia" w:asciiTheme="majorEastAsia" w:hAnsiTheme="majorEastAsia" w:eastAsiaTheme="majorEastAsia" w:cstheme="majorEastAsia"/>
          <w:color w:val="000000" w:themeColor="text1"/>
          <w:sz w:val="21"/>
          <w:szCs w:val="21"/>
          <w:u w:val="none"/>
          <w:shd w:val="clear" w:fill="FFFFFF"/>
          <w14:textFill>
            <w14:solidFill>
              <w14:schemeClr w14:val="tx1"/>
            </w14:solidFill>
          </w14:textFill>
        </w:rPr>
        <w:t>蒙特哥菲尔</w:t>
      </w:r>
      <w:r>
        <w:rPr>
          <w:rFonts w:hint="eastAsia" w:asciiTheme="majorEastAsia" w:hAnsiTheme="majorEastAsia" w:eastAsiaTheme="majorEastAsia" w:cstheme="majorEastAsia"/>
          <w:color w:val="000000" w:themeColor="text1"/>
          <w:kern w:val="0"/>
          <w:sz w:val="21"/>
          <w:szCs w:val="21"/>
          <w:u w:val="none"/>
          <w:shd w:val="clear" w:fill="FFFFFF"/>
          <w:lang w:val="en-US" w:eastAsia="zh-CN" w:bidi="ar"/>
          <w14:textFill>
            <w14:solidFill>
              <w14:schemeClr w14:val="tx1"/>
            </w14:solidFill>
          </w14:textFill>
        </w:rPr>
        <w:fldChar w:fldCharType="end"/>
      </w:r>
      <w:r>
        <w:rPr>
          <w:rFonts w:hint="eastAsia" w:asciiTheme="majorEastAsia" w:hAnsiTheme="majorEastAsia" w:eastAsiaTheme="majorEastAsia" w:cstheme="majorEastAsia"/>
          <w:color w:val="333333"/>
          <w:kern w:val="0"/>
          <w:sz w:val="21"/>
          <w:szCs w:val="21"/>
          <w:shd w:val="clear" w:fill="FFFFFF"/>
          <w:lang w:val="en-US" w:eastAsia="zh-CN" w:bidi="ar"/>
        </w:rPr>
        <w:t>兄弟飞越巴黎上空的热气球复制品；以及莱特兄弟的“飞行者”1号飞机。在</w:t>
      </w:r>
      <w:r>
        <w:rPr>
          <w:rFonts w:hint="eastAsia" w:asciiTheme="majorEastAsia" w:hAnsiTheme="majorEastAsia" w:eastAsiaTheme="majorEastAsia" w:cstheme="majorEastAsia"/>
          <w:color w:val="000000" w:themeColor="text1"/>
          <w:kern w:val="0"/>
          <w:sz w:val="21"/>
          <w:szCs w:val="21"/>
          <w:u w:val="none"/>
          <w:shd w:val="clear" w:fill="FFFFFF"/>
          <w:lang w:val="en-US" w:eastAsia="zh-CN" w:bidi="ar"/>
          <w14:textFill>
            <w14:solidFill>
              <w14:schemeClr w14:val="tx1"/>
            </w14:solidFill>
          </w14:textFill>
        </w:rPr>
        <w:fldChar w:fldCharType="begin"/>
      </w:r>
      <w:r>
        <w:rPr>
          <w:rFonts w:hint="eastAsia" w:asciiTheme="majorEastAsia" w:hAnsiTheme="majorEastAsia" w:eastAsiaTheme="majorEastAsia" w:cstheme="majorEastAsia"/>
          <w:color w:val="000000" w:themeColor="text1"/>
          <w:kern w:val="0"/>
          <w:sz w:val="21"/>
          <w:szCs w:val="21"/>
          <w:u w:val="none"/>
          <w:shd w:val="clear" w:fill="FFFFFF"/>
          <w:lang w:val="en-US" w:eastAsia="zh-CN" w:bidi="ar"/>
          <w14:textFill>
            <w14:solidFill>
              <w14:schemeClr w14:val="tx1"/>
            </w14:solidFill>
          </w14:textFill>
        </w:rPr>
        <w:instrText xml:space="preserve"> HYPERLINK "http://baike.baidu.com/view/5401.htm" \t "http://baike.baidu.com/_blank" </w:instrText>
      </w:r>
      <w:r>
        <w:rPr>
          <w:rFonts w:hint="eastAsia" w:asciiTheme="majorEastAsia" w:hAnsiTheme="majorEastAsia" w:eastAsiaTheme="majorEastAsia" w:cstheme="majorEastAsia"/>
          <w:color w:val="000000" w:themeColor="text1"/>
          <w:kern w:val="0"/>
          <w:sz w:val="21"/>
          <w:szCs w:val="21"/>
          <w:u w:val="none"/>
          <w:shd w:val="clear" w:fill="FFFFFF"/>
          <w:lang w:val="en-US" w:eastAsia="zh-CN" w:bidi="ar"/>
          <w14:textFill>
            <w14:solidFill>
              <w14:schemeClr w14:val="tx1"/>
            </w14:solidFill>
          </w14:textFill>
        </w:rPr>
        <w:fldChar w:fldCharType="separate"/>
      </w:r>
      <w:r>
        <w:rPr>
          <w:rStyle w:val="8"/>
          <w:rFonts w:hint="eastAsia" w:asciiTheme="majorEastAsia" w:hAnsiTheme="majorEastAsia" w:eastAsiaTheme="majorEastAsia" w:cstheme="majorEastAsia"/>
          <w:color w:val="000000" w:themeColor="text1"/>
          <w:sz w:val="21"/>
          <w:szCs w:val="21"/>
          <w:u w:val="none"/>
          <w:shd w:val="clear" w:fill="FFFFFF"/>
          <w14:textFill>
            <w14:solidFill>
              <w14:schemeClr w14:val="tx1"/>
            </w14:solidFill>
          </w14:textFill>
        </w:rPr>
        <w:t>莱特兄弟</w:t>
      </w:r>
      <w:r>
        <w:rPr>
          <w:rFonts w:hint="eastAsia" w:asciiTheme="majorEastAsia" w:hAnsiTheme="majorEastAsia" w:eastAsiaTheme="majorEastAsia" w:cstheme="majorEastAsia"/>
          <w:color w:val="000000" w:themeColor="text1"/>
          <w:kern w:val="0"/>
          <w:sz w:val="21"/>
          <w:szCs w:val="21"/>
          <w:u w:val="none"/>
          <w:shd w:val="clear" w:fill="FFFFFF"/>
          <w:lang w:val="en-US" w:eastAsia="zh-CN" w:bidi="ar"/>
          <w14:textFill>
            <w14:solidFill>
              <w14:schemeClr w14:val="tx1"/>
            </w14:solidFill>
          </w14:textFill>
        </w:rPr>
        <w:fldChar w:fldCharType="end"/>
      </w:r>
      <w:r>
        <w:rPr>
          <w:rFonts w:hint="eastAsia" w:asciiTheme="majorEastAsia" w:hAnsiTheme="majorEastAsia" w:eastAsiaTheme="majorEastAsia" w:cstheme="majorEastAsia"/>
          <w:color w:val="333333"/>
          <w:kern w:val="0"/>
          <w:sz w:val="21"/>
          <w:szCs w:val="21"/>
          <w:shd w:val="clear" w:fill="FFFFFF"/>
          <w:lang w:val="en-US" w:eastAsia="zh-CN" w:bidi="ar"/>
        </w:rPr>
        <w:t>飞机的近旁，陈列着“阿波罗”11号登月舱。位于美国首都华盛顿的国家航空航天博物馆，是世界上最大的航空航天科技博物馆。24个展厅陈列着人类飞行史上具有重要标志性意义的各类飞机、火箭、导弹、卫星、宇宙飞船及著名飞行员、宇航员、科学家的蜡像和各类器物。除体积过于庞大的必须采用模型外，绝大多数展品都是珍贵的原物和实物，包括中国古代的风筝和火箭模型、世界上第一个热气球的复制品、1903年莱特兄弟发明的第一架飞机、人类第一枚火箭、第一颗人造卫星、“阿波罗”登月舱、“哈勃”太空望远镜、航天飞机、</w:t>
      </w:r>
      <w:r>
        <w:rPr>
          <w:rFonts w:hint="eastAsia" w:asciiTheme="majorEastAsia" w:hAnsiTheme="majorEastAsia" w:eastAsiaTheme="majorEastAsia" w:cstheme="majorEastAsia"/>
          <w:color w:val="000000" w:themeColor="text1"/>
          <w:kern w:val="0"/>
          <w:sz w:val="21"/>
          <w:szCs w:val="21"/>
          <w:u w:val="none"/>
          <w:shd w:val="clear" w:fill="FFFFFF"/>
          <w:lang w:val="en-US" w:eastAsia="zh-CN" w:bidi="ar"/>
          <w14:textFill>
            <w14:solidFill>
              <w14:schemeClr w14:val="tx1"/>
            </w14:solidFill>
          </w14:textFill>
        </w:rPr>
        <w:fldChar w:fldCharType="begin"/>
      </w:r>
      <w:r>
        <w:rPr>
          <w:rFonts w:hint="eastAsia" w:asciiTheme="majorEastAsia" w:hAnsiTheme="majorEastAsia" w:eastAsiaTheme="majorEastAsia" w:cstheme="majorEastAsia"/>
          <w:color w:val="000000" w:themeColor="text1"/>
          <w:kern w:val="0"/>
          <w:sz w:val="21"/>
          <w:szCs w:val="21"/>
          <w:u w:val="none"/>
          <w:shd w:val="clear" w:fill="FFFFFF"/>
          <w:lang w:val="en-US" w:eastAsia="zh-CN" w:bidi="ar"/>
          <w14:textFill>
            <w14:solidFill>
              <w14:schemeClr w14:val="tx1"/>
            </w14:solidFill>
          </w14:textFill>
        </w:rPr>
        <w:instrText xml:space="preserve"> HYPERLINK "http://baike.baidu.com/view/13752.htm" \t "http://baike.baidu.com/_blank" </w:instrText>
      </w:r>
      <w:r>
        <w:rPr>
          <w:rFonts w:hint="eastAsia" w:asciiTheme="majorEastAsia" w:hAnsiTheme="majorEastAsia" w:eastAsiaTheme="majorEastAsia" w:cstheme="majorEastAsia"/>
          <w:color w:val="000000" w:themeColor="text1"/>
          <w:kern w:val="0"/>
          <w:sz w:val="21"/>
          <w:szCs w:val="21"/>
          <w:u w:val="none"/>
          <w:shd w:val="clear" w:fill="FFFFFF"/>
          <w:lang w:val="en-US" w:eastAsia="zh-CN" w:bidi="ar"/>
          <w14:textFill>
            <w14:solidFill>
              <w14:schemeClr w14:val="tx1"/>
            </w14:solidFill>
          </w14:textFill>
        </w:rPr>
        <w:fldChar w:fldCharType="separate"/>
      </w:r>
      <w:r>
        <w:rPr>
          <w:rStyle w:val="8"/>
          <w:rFonts w:hint="eastAsia" w:asciiTheme="majorEastAsia" w:hAnsiTheme="majorEastAsia" w:eastAsiaTheme="majorEastAsia" w:cstheme="majorEastAsia"/>
          <w:color w:val="000000" w:themeColor="text1"/>
          <w:sz w:val="21"/>
          <w:szCs w:val="21"/>
          <w:u w:val="none"/>
          <w:shd w:val="clear" w:fill="FFFFFF"/>
          <w14:textFill>
            <w14:solidFill>
              <w14:schemeClr w14:val="tx1"/>
            </w14:solidFill>
          </w14:textFill>
        </w:rPr>
        <w:t>航空母舰</w:t>
      </w:r>
      <w:r>
        <w:rPr>
          <w:rFonts w:hint="eastAsia" w:asciiTheme="majorEastAsia" w:hAnsiTheme="majorEastAsia" w:eastAsiaTheme="majorEastAsia" w:cstheme="majorEastAsia"/>
          <w:color w:val="000000" w:themeColor="text1"/>
          <w:kern w:val="0"/>
          <w:sz w:val="21"/>
          <w:szCs w:val="21"/>
          <w:u w:val="none"/>
          <w:shd w:val="clear" w:fill="FFFFFF"/>
          <w:lang w:val="en-US" w:eastAsia="zh-CN" w:bidi="ar"/>
          <w14:textFill>
            <w14:solidFill>
              <w14:schemeClr w14:val="tx1"/>
            </w14:solidFill>
          </w14:textFill>
        </w:rPr>
        <w:fldChar w:fldCharType="end"/>
      </w:r>
      <w:r>
        <w:rPr>
          <w:rFonts w:hint="eastAsia" w:asciiTheme="majorEastAsia" w:hAnsiTheme="majorEastAsia" w:eastAsiaTheme="majorEastAsia" w:cstheme="majorEastAsia"/>
          <w:color w:val="333333"/>
          <w:kern w:val="0"/>
          <w:sz w:val="21"/>
          <w:szCs w:val="21"/>
          <w:shd w:val="clear" w:fill="FFFFFF"/>
          <w:lang w:val="en-US" w:eastAsia="zh-CN" w:bidi="ar"/>
        </w:rPr>
        <w:t>、国际空间站…整个博物馆不仅完全免费，还提供图文并茂的各种资料，陈列品旁的标牌不再是“请勿动手”，而是鼓励观众亲手触摸，大屏幕投影随时随地播放着与展品相关的电影资料。参观者可以自己动手操作航空母舰、太空船、战斗机、天文望远镜，操作室（原样复制的太空舱、驾驶舱）四壁运用声、光、电表现方式将太空、海洋或月球的真实情景再现，极富想像力的高科技设施直接把参观者引入太空，引向未来。在有限的时间里，自己还观看了一部电影，从空间站的角度为我们展示了美丽的星球-地球。周末则是去了奥特莱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leftChars="0" w:right="0" w:rightChars="0" w:firstLine="420" w:firstLineChars="200"/>
        <w:jc w:val="both"/>
        <w:textAlignment w:val="auto"/>
        <w:outlineLvl w:val="9"/>
        <w:rPr>
          <w:rFonts w:hint="eastAsia" w:asciiTheme="majorEastAsia" w:hAnsiTheme="majorEastAsia" w:eastAsiaTheme="majorEastAsia" w:cstheme="majorEastAsia"/>
          <w:color w:val="333333"/>
          <w:kern w:val="0"/>
          <w:sz w:val="21"/>
          <w:szCs w:val="21"/>
          <w:shd w:val="clear" w:fill="FFFFFF"/>
          <w:lang w:val="en-US" w:eastAsia="zh-CN" w:bidi="ar"/>
        </w:rPr>
      </w:pPr>
      <w:r>
        <w:rPr>
          <w:rFonts w:hint="eastAsia" w:asciiTheme="majorEastAsia" w:hAnsiTheme="majorEastAsia" w:eastAsiaTheme="majorEastAsia" w:cstheme="majorEastAsia"/>
          <w:color w:val="333333"/>
          <w:kern w:val="0"/>
          <w:sz w:val="21"/>
          <w:szCs w:val="21"/>
          <w:shd w:val="clear" w:fill="FFFFFF"/>
          <w:lang w:val="en-US" w:eastAsia="zh-CN" w:bidi="ar"/>
        </w:rPr>
        <w:t>新的一周里，从周一到周五都是在马里兰大学进行课程学习。从全球化到新兴市场，从能力建设与创新到文化与沟通，从领导力到决策理论，从数据分析与决策制定到数据仓库与数据挖掘，每一天都过的十分充实。充分的体会到了美国的课堂，锻炼了自己，同时也丰富了自己的学识。在课后的时间里，会选择和同学结伴去逛逛校园，或者逛逛校园周边，同时也去尝了学校周围的美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leftChars="0" w:right="0" w:rightChars="0" w:firstLine="420" w:firstLineChars="200"/>
        <w:jc w:val="both"/>
        <w:textAlignment w:val="auto"/>
        <w:outlineLvl w:val="9"/>
        <w:rPr>
          <w:rFonts w:hint="eastAsia" w:asciiTheme="majorEastAsia" w:hAnsiTheme="majorEastAsia" w:eastAsiaTheme="majorEastAsia" w:cstheme="majorEastAsia"/>
          <w:color w:val="333333"/>
          <w:kern w:val="0"/>
          <w:sz w:val="21"/>
          <w:szCs w:val="21"/>
          <w:shd w:val="clear" w:fill="FFFFFF"/>
          <w:lang w:val="en-US" w:eastAsia="zh-CN" w:bidi="ar"/>
        </w:rPr>
      </w:pPr>
      <w:r>
        <w:rPr>
          <w:rFonts w:hint="eastAsia" w:asciiTheme="majorEastAsia" w:hAnsiTheme="majorEastAsia" w:eastAsiaTheme="majorEastAsia" w:cstheme="majorEastAsia"/>
          <w:color w:val="333333"/>
          <w:kern w:val="0"/>
          <w:sz w:val="21"/>
          <w:szCs w:val="21"/>
          <w:shd w:val="clear" w:fill="FFFFFF"/>
          <w:lang w:val="en-US" w:eastAsia="zh-CN" w:bidi="ar"/>
        </w:rPr>
        <w:t>周五的时候我们驱车来到了纽约。在离开美国的前一天了，我们进行了纽约一日游。纽约位于美国东海岸的东北部，是美国人口最多的城市，也是个多族裔聚居的多元化城市，拥有来自97个国家和地区的移民，在此使用的语言达到800种。截至2014年，纽约市大约有849万人，居住在789平方千米的土地上。而纽约大都市圈则有2000万人左右。纽约在商业和金融的方面也发挥着巨大的影响力。[2]  纽约的金融区，以曼哈顿下城的华尔街为龙头，被称为世界的金融中心。[3]  纽约证券交易所是世界第二大证交所，它曾是最大的交易所，直到1996年它的交易量被纳斯达克超过。[4]  纽约时报广场位于百老汇剧院区枢纽，被称作“世界的十字路口”，亦是世界娱乐产业的中心之一。纽约曼哈顿的唐人街是西半球最为密集的华人集中地。纽约整个看上去，街道十分狭窄，有的可能终日不见阳光，给人以很大的生活压力。华尔街和纽交所没有想象中那么恢弘，但却也是世界金融的中心。乘船来到了自由女神的脚下，是美国的象征，美利坚民族和美法人民友谊象征，表达美国人民争取民主、自由的崇高理想。每个进入美国的船只都会从她的右臂下经过。来到第五大道，时代广场，感受着美国的繁荣强盛。虽然超级强国的位置可能不像以前，却也还是世界第一大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leftChars="0" w:right="0" w:rightChars="0" w:firstLine="420" w:firstLineChars="200"/>
        <w:jc w:val="both"/>
        <w:textAlignment w:val="auto"/>
        <w:outlineLvl w:val="9"/>
        <w:rPr>
          <w:rFonts w:hint="eastAsia" w:asciiTheme="majorEastAsia" w:hAnsiTheme="majorEastAsia" w:eastAsiaTheme="majorEastAsia" w:cstheme="majorEastAsia"/>
          <w:color w:val="333333"/>
          <w:kern w:val="0"/>
          <w:sz w:val="21"/>
          <w:szCs w:val="21"/>
          <w:shd w:val="clear" w:fill="FFFFFF"/>
          <w:lang w:val="en-US" w:eastAsia="zh-CN" w:bidi="ar"/>
        </w:rPr>
      </w:pPr>
      <w:r>
        <w:rPr>
          <w:rFonts w:hint="eastAsia" w:asciiTheme="majorEastAsia" w:hAnsiTheme="majorEastAsia" w:eastAsiaTheme="majorEastAsia" w:cstheme="majorEastAsia"/>
          <w:color w:val="333333"/>
          <w:kern w:val="0"/>
          <w:sz w:val="21"/>
          <w:szCs w:val="21"/>
          <w:shd w:val="clear" w:fill="FFFFFF"/>
          <w:lang w:val="en-US" w:eastAsia="zh-CN" w:bidi="ar"/>
        </w:rPr>
        <w:t>就这样，15天的旅程结束了，说长不长，说短也不短。粗略的了解了美国的文化，领略美国的风景，感受了美国的大学。这是一次收益匪浅的旅行，也为自己以后进行了铺垫。</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ajorEastAsia" w:hAnsiTheme="majorEastAsia" w:eastAsiaTheme="majorEastAsia" w:cstheme="major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楷体">
    <w:panose1 w:val="02010600040101010101"/>
    <w:charset w:val="86"/>
    <w:family w:val="auto"/>
    <w:pitch w:val="default"/>
    <w:sig w:usb0="00000287" w:usb1="080F0000" w:usb2="00000000" w:usb3="00000000" w:csb0="0004009F" w:csb1="DFD70000"/>
  </w:font>
  <w:font w:name="Calibri Light">
    <w:altName w:val="Calibri"/>
    <w:panose1 w:val="020F0302020204030204"/>
    <w:charset w:val="00"/>
    <w:family w:val="auto"/>
    <w:pitch w:val="default"/>
    <w:sig w:usb0="00000000" w:usb1="00000000" w:usb2="00000000" w:usb3="00000000" w:csb0="2000019F" w:csb1="00000000"/>
  </w:font>
  <w:font w:name="baikeFont_layout">
    <w:altName w:val="Segoe Print"/>
    <w:panose1 w:val="00000000000000000000"/>
    <w:charset w:val="00"/>
    <w:family w:val="auto"/>
    <w:pitch w:val="default"/>
    <w:sig w:usb0="00000000" w:usb1="00000000" w:usb2="00000000" w:usb3="00000000" w:csb0="00000000" w:csb1="00000000"/>
  </w:font>
  <w:font w:name="baikeFont_css">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AMGDT">
    <w:altName w:val="Eras Light ITC"/>
    <w:panose1 w:val="02000400000000000000"/>
    <w:charset w:val="00"/>
    <w:family w:val="auto"/>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Eras Light ITC">
    <w:panose1 w:val="020B0402030504020804"/>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D82DCF"/>
    <w:rsid w:val="16DB142D"/>
    <w:rsid w:val="1F3058D6"/>
    <w:rsid w:val="250E3E15"/>
    <w:rsid w:val="28141E22"/>
    <w:rsid w:val="2D730707"/>
    <w:rsid w:val="3A146C99"/>
    <w:rsid w:val="456B0424"/>
    <w:rsid w:val="4D2363EB"/>
    <w:rsid w:val="503403D5"/>
    <w:rsid w:val="506120C3"/>
    <w:rsid w:val="5FCA4A87"/>
    <w:rsid w:val="650B4E98"/>
    <w:rsid w:val="669D464D"/>
    <w:rsid w:val="69380EE9"/>
    <w:rsid w:val="70BF2331"/>
    <w:rsid w:val="7D791BCD"/>
    <w:rsid w:val="7FFC551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 w:type="character" w:styleId="4">
    <w:name w:val="FollowedHyperlink"/>
    <w:basedOn w:val="2"/>
    <w:uiPriority w:val="0"/>
    <w:rPr>
      <w:color w:val="338DE6"/>
      <w:u w:val="none"/>
    </w:rPr>
  </w:style>
  <w:style w:type="character" w:styleId="5">
    <w:name w:val="Emphasis"/>
    <w:basedOn w:val="2"/>
    <w:qFormat/>
    <w:uiPriority w:val="0"/>
  </w:style>
  <w:style w:type="character" w:styleId="6">
    <w:name w:val="HTML Definition"/>
    <w:basedOn w:val="2"/>
    <w:qFormat/>
    <w:uiPriority w:val="0"/>
  </w:style>
  <w:style w:type="character" w:styleId="7">
    <w:name w:val="HTML Variable"/>
    <w:basedOn w:val="2"/>
    <w:qFormat/>
    <w:uiPriority w:val="0"/>
  </w:style>
  <w:style w:type="character" w:styleId="8">
    <w:name w:val="Hyperlink"/>
    <w:basedOn w:val="2"/>
    <w:uiPriority w:val="0"/>
    <w:rPr>
      <w:color w:val="338DE6"/>
      <w:u w:val="none"/>
    </w:rPr>
  </w:style>
  <w:style w:type="character" w:styleId="9">
    <w:name w:val="HTML Code"/>
    <w:basedOn w:val="2"/>
    <w:qFormat/>
    <w:uiPriority w:val="0"/>
    <w:rPr>
      <w:rFonts w:ascii="monospace" w:hAnsi="monospace" w:eastAsia="monospace" w:cs="monospace"/>
      <w:sz w:val="21"/>
      <w:szCs w:val="21"/>
    </w:rPr>
  </w:style>
  <w:style w:type="character" w:styleId="10">
    <w:name w:val="HTML Cite"/>
    <w:basedOn w:val="2"/>
    <w:uiPriority w:val="0"/>
    <w:rPr>
      <w:u w:val="single"/>
    </w:rPr>
  </w:style>
  <w:style w:type="character" w:styleId="11">
    <w:name w:val="HTML Keyboard"/>
    <w:basedOn w:val="2"/>
    <w:uiPriority w:val="0"/>
    <w:rPr>
      <w:rFonts w:hint="default" w:ascii="monospace" w:hAnsi="monospace" w:eastAsia="monospace" w:cs="monospace"/>
      <w:sz w:val="21"/>
      <w:szCs w:val="21"/>
    </w:rPr>
  </w:style>
  <w:style w:type="character" w:styleId="12">
    <w:name w:val="HTML Sample"/>
    <w:basedOn w:val="2"/>
    <w:qFormat/>
    <w:uiPriority w:val="0"/>
    <w:rPr>
      <w:rFonts w:hint="default" w:ascii="monospace" w:hAnsi="monospace" w:eastAsia="monospace" w:cs="monospace"/>
      <w:sz w:val="21"/>
      <w:szCs w:val="21"/>
    </w:rPr>
  </w:style>
  <w:style w:type="character" w:customStyle="1" w:styleId="14">
    <w:name w:val="fontborder"/>
    <w:basedOn w:val="2"/>
    <w:qFormat/>
    <w:uiPriority w:val="0"/>
    <w:rPr>
      <w:bdr w:val="single" w:color="000000" w:sz="6" w:space="0"/>
    </w:rPr>
  </w:style>
  <w:style w:type="character" w:customStyle="1" w:styleId="15">
    <w:name w:val="fontstrikethrough"/>
    <w:basedOn w:val="2"/>
    <w:uiPriority w:val="0"/>
    <w:rPr>
      <w:strike/>
    </w:rPr>
  </w:style>
  <w:style w:type="character" w:customStyle="1" w:styleId="16">
    <w:name w:val="description3"/>
    <w:basedOn w:val="2"/>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sally</dc:creator>
  <cp:lastModifiedBy>A</cp:lastModifiedBy>
  <dcterms:modified xsi:type="dcterms:W3CDTF">2016-09-17T12:09:00Z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